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52CD2981" w:rsidR="00440C1B" w:rsidRDefault="00CA1A53" w:rsidP="00746D28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58A5BB79" w:rsidR="00112895" w:rsidRPr="00267DE0" w:rsidRDefault="001B1C17" w:rsidP="00746D28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Agosto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746D28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076354BC" w14:textId="4E2CE60A" w:rsidR="00BB06EB" w:rsidRDefault="004C437D" w:rsidP="00746D2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BB06EB" w:rsidRPr="00BB06EB">
        <w:t xml:space="preserve">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B1C17" w:rsidRPr="001B1C17">
        <w:rPr>
          <w:rFonts w:ascii="Century Gothic" w:hAnsi="Century Gothic" w:cs="Calibri"/>
          <w:sz w:val="20"/>
          <w:szCs w:val="20"/>
          <w:lang w:val="es-ES_tradnl"/>
        </w:rPr>
        <w:t>15,11</w:t>
      </w:r>
      <w:r w:rsidR="001B1C17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1B1C17" w:rsidRPr="001B1C17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B1C17" w:rsidRPr="001B1C17">
        <w:rPr>
          <w:rFonts w:ascii="Century Gothic" w:hAnsi="Century Gothic" w:cs="Calibri"/>
          <w:sz w:val="20"/>
          <w:szCs w:val="20"/>
          <w:lang w:val="es-ES_tradnl"/>
        </w:rPr>
        <w:t>3,88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1B1C17" w:rsidRPr="001B1C17">
        <w:rPr>
          <w:rFonts w:ascii="Century Gothic" w:hAnsi="Century Gothic" w:cs="Calibri"/>
          <w:sz w:val="20"/>
          <w:szCs w:val="20"/>
          <w:lang w:val="es-ES_tradnl"/>
        </w:rPr>
        <w:t xml:space="preserve">Fideos 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B1C17" w:rsidRPr="001B1C17">
        <w:rPr>
          <w:rFonts w:ascii="Century Gothic" w:hAnsi="Century Gothic" w:cs="Calibri"/>
          <w:sz w:val="20"/>
          <w:szCs w:val="20"/>
          <w:lang w:val="es-ES_tradnl"/>
        </w:rPr>
        <w:t>3,63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%).</w:t>
      </w:r>
      <w:bookmarkStart w:id="0" w:name="_GoBack"/>
      <w:bookmarkEnd w:id="0"/>
    </w:p>
    <w:p w14:paraId="7F771570" w14:textId="394D9D44" w:rsidR="00BB06EB" w:rsidRPr="00BB06EB" w:rsidRDefault="00F34010" w:rsidP="00746D28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1" w:name="_Hlk39421734"/>
      <w:bookmarkStart w:id="2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14CB" w:rsidRPr="000B14CB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B14CB" w:rsidRPr="000B14CB">
        <w:rPr>
          <w:rFonts w:ascii="Century Gothic" w:hAnsi="Century Gothic" w:cs="Calibri"/>
          <w:sz w:val="20"/>
          <w:szCs w:val="20"/>
          <w:lang w:val="es-ES_tradnl"/>
        </w:rPr>
        <w:t>-3,37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0B14CB" w:rsidRPr="000B14CB">
        <w:rPr>
          <w:rFonts w:ascii="Century Gothic" w:hAnsi="Century Gothic" w:cs="Calibri"/>
          <w:sz w:val="20"/>
          <w:szCs w:val="20"/>
          <w:lang w:val="es-ES_tradnl"/>
        </w:rPr>
        <w:t>Atún en aceite vegetal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B14CB" w:rsidRPr="000B14CB">
        <w:rPr>
          <w:rFonts w:ascii="Century Gothic" w:hAnsi="Century Gothic" w:cs="Calibri"/>
          <w:sz w:val="20"/>
          <w:szCs w:val="20"/>
          <w:lang w:val="es-ES_tradnl"/>
        </w:rPr>
        <w:t>-2,19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BB06EB" w:rsidRPr="00BB06EB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B14CB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0B14CB" w:rsidRPr="000B14CB">
        <w:rPr>
          <w:rFonts w:ascii="Century Gothic" w:hAnsi="Century Gothic" w:cs="Calibri"/>
          <w:sz w:val="20"/>
          <w:szCs w:val="20"/>
          <w:lang w:val="es-ES_tradnl"/>
        </w:rPr>
        <w:t>-0,89</w:t>
      </w:r>
      <w:r w:rsidR="00BB06EB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1"/>
    <w:bookmarkEnd w:id="2"/>
    <w:p w14:paraId="0699B2D6" w14:textId="5ABBA1B7" w:rsidR="000B2014" w:rsidRDefault="00FC5E40" w:rsidP="00746D28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4529AFCC" w14:textId="7D6EC861" w:rsidR="00D907DA" w:rsidRDefault="00D907DA" w:rsidP="00746D2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907DA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Cebolla </w:t>
      </w:r>
      <w:proofErr w:type="spellStart"/>
      <w:r w:rsidRPr="00D907DA">
        <w:rPr>
          <w:rFonts w:ascii="Century Gothic" w:hAnsi="Century Gothic" w:cs="Calibri"/>
          <w:sz w:val="20"/>
          <w:szCs w:val="20"/>
          <w:u w:val="single"/>
          <w:lang w:val="es-ES_tradnl"/>
        </w:rPr>
        <w:t>paiteña</w:t>
      </w:r>
      <w:proofErr w:type="spellEnd"/>
      <w:r w:rsidRPr="00D907DA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colorada (15,11%)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5EFF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2A7CD6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>las ciudades investigadas por el INEC, principalmente en Cuenca (</w:t>
      </w:r>
      <w:r w:rsidR="002E5EFF" w:rsidRPr="002E5EFF">
        <w:rPr>
          <w:rFonts w:ascii="Century Gothic" w:hAnsi="Century Gothic" w:cs="Calibri"/>
          <w:sz w:val="20"/>
          <w:szCs w:val="20"/>
          <w:lang w:val="es-ES_tradnl"/>
        </w:rPr>
        <w:t>27,72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2E5EFF" w:rsidRPr="002E5EFF">
        <w:rPr>
          <w:rFonts w:ascii="Century Gothic" w:hAnsi="Century Gothic" w:cs="Calibri"/>
          <w:sz w:val="20"/>
          <w:szCs w:val="20"/>
          <w:lang w:val="es-ES_tradnl"/>
        </w:rPr>
        <w:t>24,78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2E5EFF" w:rsidRPr="002E5EFF">
        <w:rPr>
          <w:rFonts w:ascii="Century Gothic" w:hAnsi="Century Gothic" w:cs="Calibri"/>
          <w:sz w:val="20"/>
          <w:szCs w:val="20"/>
          <w:lang w:val="es-ES_tradnl"/>
        </w:rPr>
        <w:t>23,90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5E181D">
        <w:rPr>
          <w:rFonts w:ascii="Century Gothic" w:hAnsi="Century Gothic" w:cs="Calibri"/>
          <w:sz w:val="20"/>
          <w:szCs w:val="20"/>
          <w:lang w:val="es-ES_tradnl"/>
        </w:rPr>
        <w:t xml:space="preserve"> Las ciudades de Esmeraldas y Ambato no presentan variación de precios.</w:t>
      </w:r>
    </w:p>
    <w:p w14:paraId="4CE4E985" w14:textId="4DBA0A02" w:rsidR="00D95646" w:rsidRDefault="00D907DA" w:rsidP="00746D2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907DA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(3,88%)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5EFF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en las ciudades de Cuenca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21,64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14,47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6,27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1,29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07E94014" w14:textId="7D49F56C" w:rsidR="00D95646" w:rsidRDefault="00D907DA" w:rsidP="00746D2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D95646">
        <w:rPr>
          <w:rFonts w:ascii="Century Gothic" w:hAnsi="Century Gothic" w:cs="Calibri"/>
          <w:sz w:val="20"/>
          <w:szCs w:val="20"/>
          <w:u w:val="single"/>
          <w:lang w:val="es-ES_tradnl"/>
        </w:rPr>
        <w:t>Fideos</w:t>
      </w:r>
      <w:r w:rsidRPr="00D907DA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 (3,63</w:t>
      </w: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2E5EFF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l</w:t>
      </w:r>
      <w:r w:rsidR="002E5EFF">
        <w:rPr>
          <w:rFonts w:ascii="Century Gothic" w:hAnsi="Century Gothic" w:cs="Calibri"/>
          <w:sz w:val="20"/>
          <w:szCs w:val="20"/>
          <w:lang w:val="es-ES_tradnl"/>
        </w:rPr>
        <w:t xml:space="preserve">as ciudades 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de Manta (12,46%), Quito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8,54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7,36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2,94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Cuenca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-4,45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 y Machala (</w:t>
      </w:r>
      <w:r w:rsidR="00D95646" w:rsidRPr="00D95646">
        <w:rPr>
          <w:rFonts w:ascii="Century Gothic" w:hAnsi="Century Gothic" w:cs="Calibri"/>
          <w:sz w:val="20"/>
          <w:szCs w:val="20"/>
          <w:lang w:val="es-ES_tradnl"/>
        </w:rPr>
        <w:t>-1,37</w:t>
      </w:r>
      <w:r w:rsidR="00D95646">
        <w:rPr>
          <w:rFonts w:ascii="Century Gothic" w:hAnsi="Century Gothic" w:cs="Calibri"/>
          <w:sz w:val="20"/>
          <w:szCs w:val="20"/>
          <w:lang w:val="es-ES_tradnl"/>
        </w:rPr>
        <w:t>%) que presentan variación negativa. Las demás ciudades investigadas por el INEC no presentan variación de precios.</w:t>
      </w:r>
    </w:p>
    <w:p w14:paraId="4BE84738" w14:textId="0B85476B" w:rsidR="000B2014" w:rsidRDefault="00FC5E40" w:rsidP="00746D28">
      <w:pPr>
        <w:suppressAutoHyphens/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7A215482" w14:textId="3DD4F135" w:rsidR="009201FF" w:rsidRDefault="009201FF" w:rsidP="00746D2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201FF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(-3,37%)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Cuenca (</w:t>
      </w:r>
      <w:r w:rsidRPr="009201FF">
        <w:rPr>
          <w:rFonts w:ascii="Century Gothic" w:hAnsi="Century Gothic" w:cs="Calibri"/>
          <w:sz w:val="20"/>
          <w:szCs w:val="20"/>
          <w:lang w:val="es-ES_tradnl"/>
        </w:rPr>
        <w:t>-6,16</w:t>
      </w:r>
      <w:r>
        <w:rPr>
          <w:rFonts w:ascii="Century Gothic" w:hAnsi="Century Gothic" w:cs="Calibri"/>
          <w:sz w:val="20"/>
          <w:szCs w:val="20"/>
          <w:lang w:val="es-ES_tradnl"/>
        </w:rPr>
        <w:t>%), Guayaquil (</w:t>
      </w:r>
      <w:r w:rsidRPr="009201FF">
        <w:rPr>
          <w:rFonts w:ascii="Century Gothic" w:hAnsi="Century Gothic" w:cs="Calibri"/>
          <w:sz w:val="20"/>
          <w:szCs w:val="20"/>
          <w:lang w:val="es-ES_tradnl"/>
        </w:rPr>
        <w:t>-4,89</w:t>
      </w:r>
      <w:r>
        <w:rPr>
          <w:rFonts w:ascii="Century Gothic" w:hAnsi="Century Gothic" w:cs="Calibri"/>
          <w:sz w:val="20"/>
          <w:szCs w:val="20"/>
          <w:lang w:val="es-ES_tradnl"/>
        </w:rPr>
        <w:t>%) y Manta (</w:t>
      </w:r>
      <w:r w:rsidRPr="009201FF">
        <w:rPr>
          <w:rFonts w:ascii="Century Gothic" w:hAnsi="Century Gothic" w:cs="Calibri"/>
          <w:sz w:val="20"/>
          <w:szCs w:val="20"/>
          <w:lang w:val="es-ES_tradnl"/>
        </w:rPr>
        <w:t>-4,59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Loja (</w:t>
      </w:r>
      <w:r w:rsidRPr="009201FF">
        <w:rPr>
          <w:rFonts w:ascii="Century Gothic" w:hAnsi="Century Gothic" w:cs="Calibri"/>
          <w:sz w:val="20"/>
          <w:szCs w:val="20"/>
          <w:lang w:val="es-ES_tradnl"/>
        </w:rPr>
        <w:t>0,32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que presenta variación positiva. </w:t>
      </w:r>
    </w:p>
    <w:p w14:paraId="079353C0" w14:textId="39D50F51" w:rsidR="002A7CD6" w:rsidRDefault="009201FF" w:rsidP="00746D28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A7379">
        <w:rPr>
          <w:rFonts w:ascii="Century Gothic" w:hAnsi="Century Gothic" w:cs="Calibri"/>
          <w:sz w:val="20"/>
          <w:szCs w:val="20"/>
          <w:u w:val="single"/>
          <w:lang w:val="es-ES_tradnl"/>
        </w:rPr>
        <w:t>Atún e</w:t>
      </w:r>
      <w:r w:rsidRPr="009201FF">
        <w:rPr>
          <w:rFonts w:ascii="Century Gothic" w:hAnsi="Century Gothic" w:cs="Calibri"/>
          <w:sz w:val="20"/>
          <w:szCs w:val="20"/>
          <w:u w:val="single"/>
          <w:lang w:val="es-ES_tradnl"/>
        </w:rPr>
        <w:t>n aceite vegetal (-2,19%)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ta disminución de precios 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746D28">
        <w:rPr>
          <w:rFonts w:ascii="Century Gothic" w:hAnsi="Century Gothic" w:cs="Calibri"/>
          <w:sz w:val="20"/>
          <w:szCs w:val="20"/>
          <w:lang w:val="es-ES_tradnl"/>
        </w:rPr>
        <w:t xml:space="preserve">varias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de las ciudades 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investigadas, principalmente en Santo Domingo (</w:t>
      </w:r>
      <w:r w:rsidR="001F0065" w:rsidRPr="001F0065">
        <w:rPr>
          <w:rFonts w:ascii="Century Gothic" w:hAnsi="Century Gothic" w:cs="Calibri"/>
          <w:sz w:val="20"/>
          <w:szCs w:val="20"/>
          <w:lang w:val="es-ES_tradnl"/>
        </w:rPr>
        <w:t>-7,30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1F0065" w:rsidRPr="001F0065">
        <w:rPr>
          <w:rFonts w:ascii="Century Gothic" w:hAnsi="Century Gothic" w:cs="Calibri"/>
          <w:sz w:val="20"/>
          <w:szCs w:val="20"/>
          <w:lang w:val="es-ES_tradnl"/>
        </w:rPr>
        <w:t>-6,43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1F0065" w:rsidRPr="001F0065">
        <w:rPr>
          <w:rFonts w:ascii="Century Gothic" w:hAnsi="Century Gothic" w:cs="Calibri"/>
          <w:sz w:val="20"/>
          <w:szCs w:val="20"/>
          <w:lang w:val="es-ES_tradnl"/>
        </w:rPr>
        <w:t>-3,59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Quito (</w:t>
      </w:r>
      <w:r w:rsidR="001F0065" w:rsidRPr="001F0065">
        <w:rPr>
          <w:rFonts w:ascii="Century Gothic" w:hAnsi="Century Gothic" w:cs="Calibri"/>
          <w:sz w:val="20"/>
          <w:szCs w:val="20"/>
          <w:lang w:val="es-ES_tradnl"/>
        </w:rPr>
        <w:t>1,81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%) y Esmeraldas (</w:t>
      </w:r>
      <w:r w:rsidR="001F0065" w:rsidRPr="001F0065">
        <w:rPr>
          <w:rFonts w:ascii="Century Gothic" w:hAnsi="Century Gothic" w:cs="Calibri"/>
          <w:sz w:val="20"/>
          <w:szCs w:val="20"/>
          <w:lang w:val="es-ES_tradnl"/>
        </w:rPr>
        <w:t>0,05</w:t>
      </w:r>
      <w:r w:rsidR="001F0065">
        <w:rPr>
          <w:rFonts w:ascii="Century Gothic" w:hAnsi="Century Gothic" w:cs="Calibri"/>
          <w:sz w:val="20"/>
          <w:szCs w:val="20"/>
          <w:lang w:val="es-ES_tradnl"/>
        </w:rPr>
        <w:t>%) que presentan variación positiva.</w:t>
      </w:r>
    </w:p>
    <w:p w14:paraId="0BEBFE7A" w14:textId="3A00A47F" w:rsidR="009201FF" w:rsidRPr="009201FF" w:rsidRDefault="009201FF" w:rsidP="00697D8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201FF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(-0,89%)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las ciudades</w:t>
      </w:r>
      <w:r w:rsidR="00C8237A">
        <w:rPr>
          <w:rFonts w:ascii="Century Gothic" w:hAnsi="Century Gothic" w:cs="Calibri"/>
          <w:sz w:val="20"/>
          <w:szCs w:val="20"/>
          <w:lang w:val="es-ES_tradnl"/>
        </w:rPr>
        <w:t xml:space="preserve"> Qui</w:t>
      </w:r>
      <w:r w:rsidR="008D5014">
        <w:rPr>
          <w:rFonts w:ascii="Century Gothic" w:hAnsi="Century Gothic" w:cs="Calibri"/>
          <w:sz w:val="20"/>
          <w:szCs w:val="20"/>
          <w:lang w:val="es-ES_tradnl"/>
        </w:rPr>
        <w:t xml:space="preserve">to </w:t>
      </w:r>
      <w:r w:rsidR="00C8237A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C8237A" w:rsidRPr="00C8237A">
        <w:rPr>
          <w:rFonts w:ascii="Century Gothic" w:hAnsi="Century Gothic" w:cs="Calibri"/>
          <w:sz w:val="20"/>
          <w:szCs w:val="20"/>
          <w:lang w:val="es-ES_tradnl"/>
        </w:rPr>
        <w:t>-3,36</w:t>
      </w:r>
      <w:r w:rsidR="00C8237A">
        <w:rPr>
          <w:rFonts w:ascii="Century Gothic" w:hAnsi="Century Gothic" w:cs="Calibri"/>
          <w:sz w:val="20"/>
          <w:szCs w:val="20"/>
          <w:lang w:val="es-ES_tradnl"/>
        </w:rPr>
        <w:t>%) y Loja (</w:t>
      </w:r>
      <w:r w:rsidR="00C8237A" w:rsidRPr="00C8237A">
        <w:rPr>
          <w:rFonts w:ascii="Century Gothic" w:hAnsi="Century Gothic" w:cs="Calibri"/>
          <w:sz w:val="20"/>
          <w:szCs w:val="20"/>
          <w:lang w:val="es-ES_tradnl"/>
        </w:rPr>
        <w:t>-2,80</w:t>
      </w:r>
      <w:r w:rsidR="00C8237A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275BD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8237A">
        <w:rPr>
          <w:rFonts w:ascii="Century Gothic" w:hAnsi="Century Gothic" w:cs="Calibri"/>
          <w:sz w:val="20"/>
          <w:szCs w:val="20"/>
          <w:lang w:val="es-ES_tradnl"/>
        </w:rPr>
        <w:t>Las demás ciudades investigadas por el INEC no presentan variación de precios.</w:t>
      </w:r>
    </w:p>
    <w:sectPr w:rsidR="009201FF" w:rsidRPr="009201FF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8D8C4D" w14:textId="77777777" w:rsidR="00F35B86" w:rsidRDefault="00F35B86" w:rsidP="00AA3DA1">
      <w:pPr>
        <w:spacing w:after="0" w:line="240" w:lineRule="auto"/>
      </w:pPr>
      <w:r>
        <w:separator/>
      </w:r>
    </w:p>
  </w:endnote>
  <w:endnote w:type="continuationSeparator" w:id="0">
    <w:p w14:paraId="7932C98B" w14:textId="77777777" w:rsidR="00F35B86" w:rsidRDefault="00F35B86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697D8B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C6B5ED" w14:textId="77777777" w:rsidR="00F35B86" w:rsidRDefault="00F35B86" w:rsidP="00AA3DA1">
      <w:pPr>
        <w:spacing w:after="0" w:line="240" w:lineRule="auto"/>
      </w:pPr>
      <w:r>
        <w:separator/>
      </w:r>
    </w:p>
  </w:footnote>
  <w:footnote w:type="continuationSeparator" w:id="0">
    <w:p w14:paraId="74FBAF10" w14:textId="77777777" w:rsidR="00F35B86" w:rsidRDefault="00F35B86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6678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14CB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1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065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143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A89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5BD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A7379"/>
    <w:rsid w:val="002A7CD6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5EFF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3A55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CC2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5DB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4E5E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1F06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81D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97D8B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6D28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12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014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666"/>
    <w:rsid w:val="00917ADF"/>
    <w:rsid w:val="009201F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66B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4A3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0728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6CC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1F3B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0EF0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6EB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750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3A9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37A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265D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07DA"/>
    <w:rsid w:val="00D91657"/>
    <w:rsid w:val="00D9286E"/>
    <w:rsid w:val="00D92957"/>
    <w:rsid w:val="00D92A4B"/>
    <w:rsid w:val="00D93C07"/>
    <w:rsid w:val="00D93CCA"/>
    <w:rsid w:val="00D95158"/>
    <w:rsid w:val="00D95646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89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802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B86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18BD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AAF38-0622-4BEA-9B6C-51E9551B5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20</cp:revision>
  <cp:lastPrinted>2011-11-24T21:43:00Z</cp:lastPrinted>
  <dcterms:created xsi:type="dcterms:W3CDTF">2023-08-14T19:05:00Z</dcterms:created>
  <dcterms:modified xsi:type="dcterms:W3CDTF">2023-08-15T17:24:00Z</dcterms:modified>
</cp:coreProperties>
</file>