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440C1B" w:rsidRPr="00AA1ADC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  <w:r w:rsidRPr="0067050E"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  <w:t>Reporte de variaciones quincenales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</w:p>
    <w:p w:rsidR="00B12246" w:rsidRPr="00AA1ADC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</w:p>
    <w:p w:rsidR="00440C1B" w:rsidRDefault="00704F3D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Primera</w:t>
      </w:r>
      <w:r w:rsidR="007B2E7B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B46932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Quincena</w:t>
      </w:r>
      <w:r w:rsidR="00836E8B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0E0C33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–</w:t>
      </w:r>
      <w:r w:rsidR="00773F95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Agosto</w:t>
      </w:r>
      <w:r w:rsidR="0065444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3B5D54">
        <w:rPr>
          <w:rFonts w:ascii="Century Gothic" w:eastAsia="Century Gothic" w:hAnsi="Century Gothic" w:cs="Calibri"/>
          <w:b/>
          <w:color w:val="595959"/>
          <w:lang w:eastAsia="es-ES" w:bidi="es-ES"/>
        </w:rPr>
        <w:t>2019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332921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704F3D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3D22CD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Queso tierno de cocina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1,66%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); Carne de res sin hueso (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1,43%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); y, Pollo entero (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1,15%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C063F4" w:rsidRPr="00C063F4" w:rsidRDefault="00F34010" w:rsidP="00C063F4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70D6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Tomate riñón (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-3,61%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); Pechuga de pollo (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-3,21%</w:t>
      </w:r>
      <w:r w:rsidR="00A75AE2">
        <w:rPr>
          <w:rFonts w:ascii="Century Gothic" w:hAnsi="Century Gothic" w:cs="Calibri"/>
          <w:sz w:val="20"/>
          <w:szCs w:val="20"/>
          <w:lang w:val="es-ES_tradnl"/>
        </w:rPr>
        <w:t xml:space="preserve">); y,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Cebolla paiteña colorada (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-2,68%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625110" w:rsidRDefault="00A75AE2" w:rsidP="00F27C77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Queso tierno de cocina (1,66%)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70539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32C61" w:rsidRPr="00E54118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921EE" w:rsidRPr="00BA17CD">
        <w:rPr>
          <w:rFonts w:ascii="Century Gothic" w:hAnsi="Century Gothic" w:cs="Calibri"/>
          <w:sz w:val="20"/>
          <w:szCs w:val="20"/>
          <w:lang w:val="es-ES_tradnl"/>
        </w:rPr>
        <w:t>variación positiva</w:t>
      </w:r>
      <w:r w:rsidR="00E32C61" w:rsidRPr="00E54118">
        <w:rPr>
          <w:rFonts w:ascii="Century Gothic" w:hAnsi="Century Gothic" w:cs="Calibri"/>
          <w:sz w:val="20"/>
          <w:szCs w:val="20"/>
          <w:lang w:val="es-ES_tradnl"/>
        </w:rPr>
        <w:t xml:space="preserve"> en</w:t>
      </w:r>
      <w:r w:rsidR="00CC340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F1E8C">
        <w:rPr>
          <w:rFonts w:ascii="Century Gothic" w:hAnsi="Century Gothic" w:cs="Calibri"/>
          <w:sz w:val="20"/>
          <w:szCs w:val="20"/>
          <w:lang w:val="es-ES_tradnl"/>
        </w:rPr>
        <w:t>varias</w:t>
      </w:r>
      <w:r w:rsidR="004F0C5F">
        <w:rPr>
          <w:rFonts w:ascii="Century Gothic" w:hAnsi="Century Gothic" w:cs="Calibri"/>
          <w:sz w:val="20"/>
          <w:szCs w:val="20"/>
          <w:lang w:val="es-ES_tradnl"/>
        </w:rPr>
        <w:t xml:space="preserve"> de </w:t>
      </w:r>
      <w:r w:rsidR="007B2E7B">
        <w:rPr>
          <w:rFonts w:ascii="Century Gothic" w:hAnsi="Century Gothic" w:cs="Calibri"/>
          <w:sz w:val="20"/>
          <w:szCs w:val="20"/>
          <w:lang w:val="es-ES_tradnl"/>
        </w:rPr>
        <w:t xml:space="preserve">las </w:t>
      </w:r>
      <w:r w:rsidR="00E32C61" w:rsidRPr="00E54118">
        <w:rPr>
          <w:rFonts w:ascii="Century Gothic" w:hAnsi="Century Gothic" w:cs="Calibri"/>
          <w:sz w:val="20"/>
          <w:szCs w:val="20"/>
          <w:lang w:val="es-ES_tradnl"/>
        </w:rPr>
        <w:t>ciudades</w:t>
      </w:r>
      <w:r w:rsidR="004A146E" w:rsidRPr="00E54118">
        <w:rPr>
          <w:rFonts w:ascii="Century Gothic" w:hAnsi="Century Gothic" w:cs="Calibri"/>
          <w:sz w:val="20"/>
          <w:szCs w:val="20"/>
          <w:lang w:val="es-ES_tradnl"/>
        </w:rPr>
        <w:t xml:space="preserve"> investigadas</w:t>
      </w:r>
      <w:r w:rsidR="00AF6A91">
        <w:rPr>
          <w:rFonts w:ascii="Century Gothic" w:hAnsi="Century Gothic" w:cs="Calibri"/>
          <w:sz w:val="20"/>
          <w:szCs w:val="20"/>
          <w:lang w:val="es-ES_tradnl"/>
        </w:rPr>
        <w:t xml:space="preserve">,  excepto  en  </w:t>
      </w:r>
      <w:r w:rsidR="004F0C5F">
        <w:rPr>
          <w:rFonts w:ascii="Century Gothic" w:hAnsi="Century Gothic" w:cs="Calibri"/>
          <w:sz w:val="20"/>
          <w:szCs w:val="20"/>
          <w:lang w:val="es-ES_tradnl"/>
        </w:rPr>
        <w:t>Machala (-4,06%); Quito (-0,96%); y, Guayaquil (-0,59%).</w:t>
      </w:r>
    </w:p>
    <w:p w:rsidR="00F27C77" w:rsidRPr="004A146E" w:rsidRDefault="00A75AE2" w:rsidP="00F27C77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A75AE2">
        <w:rPr>
          <w:rFonts w:ascii="Century Gothic" w:hAnsi="Century Gothic" w:cs="Calibri"/>
          <w:sz w:val="20"/>
          <w:szCs w:val="20"/>
          <w:u w:val="single"/>
          <w:lang w:val="es-ES_tradnl"/>
        </w:rPr>
        <w:t>Carne de res sin hueso (1,43%)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3E279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A146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921EE">
        <w:rPr>
          <w:rFonts w:ascii="Century Gothic" w:hAnsi="Century Gothic" w:cs="Calibri"/>
          <w:sz w:val="20"/>
          <w:szCs w:val="20"/>
          <w:lang w:val="es-ES_tradnl"/>
        </w:rPr>
        <w:t>incremento de precios</w:t>
      </w:r>
      <w:r w:rsidR="004A146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52A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7F1E8C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433228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4A146E" w:rsidRPr="00BA17CD">
        <w:rPr>
          <w:rFonts w:ascii="Century Gothic" w:hAnsi="Century Gothic" w:cs="Calibri"/>
          <w:sz w:val="20"/>
          <w:szCs w:val="20"/>
          <w:lang w:val="es-ES_tradnl"/>
        </w:rPr>
        <w:t>las ciudad</w:t>
      </w:r>
      <w:r w:rsidR="006D13C7" w:rsidRPr="00BA17CD">
        <w:rPr>
          <w:rFonts w:ascii="Century Gothic" w:hAnsi="Century Gothic" w:cs="Calibri"/>
          <w:sz w:val="20"/>
          <w:szCs w:val="20"/>
          <w:lang w:val="es-ES_tradnl"/>
        </w:rPr>
        <w:t xml:space="preserve">es investigadas, excepto </w:t>
      </w:r>
      <w:r w:rsidR="00BA17CD" w:rsidRPr="00BA17CD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FA1D9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F1E8C">
        <w:rPr>
          <w:rFonts w:ascii="Century Gothic" w:hAnsi="Century Gothic" w:cs="Calibri"/>
          <w:sz w:val="20"/>
          <w:szCs w:val="20"/>
          <w:lang w:val="es-ES_tradnl"/>
        </w:rPr>
        <w:t>Cuenca (-3,20%); Esmeraldas (-1,92%); y, Ambato         (-0,78%).</w:t>
      </w:r>
    </w:p>
    <w:p w:rsidR="00BA17CD" w:rsidRDefault="00A75AE2" w:rsidP="00BA17CD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A75AE2">
        <w:rPr>
          <w:rFonts w:ascii="Century Gothic" w:hAnsi="Century Gothic" w:cs="Calibri"/>
          <w:sz w:val="20"/>
          <w:szCs w:val="20"/>
          <w:u w:val="single"/>
          <w:lang w:val="es-ES_tradnl"/>
        </w:rPr>
        <w:t>Pollo entero (1,15%)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3322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A146E">
        <w:rPr>
          <w:rFonts w:ascii="Century Gothic" w:hAnsi="Century Gothic" w:cs="Calibri"/>
          <w:sz w:val="20"/>
          <w:szCs w:val="20"/>
          <w:lang w:val="es-ES_tradnl"/>
        </w:rPr>
        <w:t>Prese</w:t>
      </w:r>
      <w:r w:rsidR="00D05AA2">
        <w:rPr>
          <w:rFonts w:ascii="Century Gothic" w:hAnsi="Century Gothic" w:cs="Calibri"/>
          <w:sz w:val="20"/>
          <w:szCs w:val="20"/>
          <w:lang w:val="es-ES_tradnl"/>
        </w:rPr>
        <w:t>nta</w:t>
      </w:r>
      <w:r w:rsidR="005A469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15105">
        <w:rPr>
          <w:rFonts w:ascii="Century Gothic" w:hAnsi="Century Gothic" w:cs="Calibri"/>
          <w:sz w:val="20"/>
          <w:szCs w:val="20"/>
          <w:lang w:val="es-ES_tradnl"/>
        </w:rPr>
        <w:t>variación positiva</w:t>
      </w:r>
      <w:r w:rsidR="005A4692">
        <w:rPr>
          <w:rFonts w:ascii="Century Gothic" w:hAnsi="Century Gothic" w:cs="Calibri"/>
          <w:sz w:val="20"/>
          <w:szCs w:val="20"/>
          <w:lang w:val="es-ES_tradnl"/>
        </w:rPr>
        <w:t xml:space="preserve"> de los precios en algunas </w:t>
      </w:r>
      <w:r w:rsidR="007B3490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4A146E">
        <w:rPr>
          <w:rFonts w:ascii="Century Gothic" w:hAnsi="Century Gothic" w:cs="Calibri"/>
          <w:sz w:val="20"/>
          <w:szCs w:val="20"/>
          <w:lang w:val="es-ES_tradnl"/>
        </w:rPr>
        <w:t>las</w:t>
      </w:r>
      <w:r w:rsidR="00BE3198">
        <w:rPr>
          <w:rFonts w:ascii="Century Gothic" w:hAnsi="Century Gothic" w:cs="Calibri"/>
          <w:sz w:val="20"/>
          <w:szCs w:val="20"/>
          <w:lang w:val="es-ES_tradnl"/>
        </w:rPr>
        <w:t xml:space="preserve"> ciudades investigadas, excepto e</w:t>
      </w:r>
      <w:r w:rsidR="000D28B8">
        <w:rPr>
          <w:rFonts w:ascii="Century Gothic" w:hAnsi="Century Gothic" w:cs="Calibri"/>
          <w:sz w:val="20"/>
          <w:szCs w:val="20"/>
          <w:lang w:val="es-ES_tradnl"/>
        </w:rPr>
        <w:t xml:space="preserve">n </w:t>
      </w:r>
      <w:r w:rsidR="007F1E8C">
        <w:rPr>
          <w:rFonts w:ascii="Century Gothic" w:hAnsi="Century Gothic" w:cs="Calibri"/>
          <w:sz w:val="20"/>
          <w:szCs w:val="20"/>
          <w:lang w:val="es-ES_tradnl"/>
        </w:rPr>
        <w:t>Cuenca (-1,50%); Loja (-0,63%); Guayaquil (-0,36%); y, Esmeraldas (-0,11%).</w:t>
      </w:r>
    </w:p>
    <w:p w:rsidR="007F1E8C" w:rsidRPr="007F1E8C" w:rsidRDefault="007F1E8C" w:rsidP="00BA17CD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</w:p>
    <w:p w:rsidR="00693857" w:rsidRDefault="00FC5E40" w:rsidP="009C6B5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D252B7" w:rsidRPr="008B52AE" w:rsidRDefault="003957EE" w:rsidP="000F477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3957EE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(-3,61%)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8B52AE" w:rsidRPr="008B52A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52A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C4CC4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8B52A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72E67" w:rsidRPr="00BA17CD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A4519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F72EE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8B1AC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8738E">
        <w:rPr>
          <w:rFonts w:ascii="Century Gothic" w:hAnsi="Century Gothic" w:cs="Calibri"/>
          <w:sz w:val="20"/>
          <w:szCs w:val="20"/>
          <w:lang w:val="es-ES_tradnl"/>
        </w:rPr>
        <w:t>de las</w:t>
      </w:r>
      <w:r w:rsidR="001773B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52A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ciudades investigadas, excepto en </w:t>
      </w:r>
      <w:r w:rsidR="009F72EE">
        <w:rPr>
          <w:rFonts w:ascii="Century Gothic" w:hAnsi="Century Gothic" w:cs="Calibri"/>
          <w:sz w:val="20"/>
          <w:szCs w:val="20"/>
          <w:lang w:val="es-ES_tradnl"/>
        </w:rPr>
        <w:t>Santo Domingo (7,29%); Manta (3,41%); Ambato (1,90%); y, Machala (1,44%).</w:t>
      </w:r>
    </w:p>
    <w:p w:rsidR="00F27C77" w:rsidRDefault="003957EE" w:rsidP="000F477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  <w:r w:rsidRPr="003957EE">
        <w:rPr>
          <w:rFonts w:ascii="Century Gothic" w:hAnsi="Century Gothic" w:cs="Calibri"/>
          <w:sz w:val="20"/>
          <w:szCs w:val="20"/>
          <w:u w:val="single"/>
          <w:lang w:val="es-ES_tradnl"/>
        </w:rPr>
        <w:t>Pechuga de pollo (-3,21%)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8B52AE" w:rsidRPr="008B52A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52A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C4CC4">
        <w:rPr>
          <w:rFonts w:ascii="Century Gothic" w:hAnsi="Century Gothic" w:cs="Calibri"/>
          <w:sz w:val="20"/>
          <w:szCs w:val="20"/>
          <w:lang w:val="es-ES_tradnl"/>
        </w:rPr>
        <w:t>variación negativa</w:t>
      </w:r>
      <w:r w:rsidR="006A2591" w:rsidRPr="00BA17CD">
        <w:rPr>
          <w:rFonts w:ascii="Century Gothic" w:hAnsi="Century Gothic" w:cs="Calibri"/>
          <w:sz w:val="20"/>
          <w:szCs w:val="20"/>
          <w:lang w:val="es-ES_tradnl"/>
        </w:rPr>
        <w:t xml:space="preserve"> en</w:t>
      </w:r>
      <w:r w:rsidR="009F72EE">
        <w:rPr>
          <w:rFonts w:ascii="Century Gothic" w:hAnsi="Century Gothic" w:cs="Calibri"/>
          <w:sz w:val="20"/>
          <w:szCs w:val="20"/>
          <w:lang w:val="es-ES_tradnl"/>
        </w:rPr>
        <w:t xml:space="preserve"> la mayoría</w:t>
      </w:r>
      <w:r w:rsidR="008B1AC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F2F31">
        <w:rPr>
          <w:rFonts w:ascii="Century Gothic" w:hAnsi="Century Gothic" w:cs="Calibri"/>
          <w:sz w:val="20"/>
          <w:szCs w:val="20"/>
          <w:lang w:val="es-ES_tradnl"/>
        </w:rPr>
        <w:t>de</w:t>
      </w:r>
      <w:r w:rsidR="005A4692">
        <w:rPr>
          <w:rFonts w:ascii="Century Gothic" w:hAnsi="Century Gothic" w:cs="Calibri"/>
          <w:sz w:val="20"/>
          <w:szCs w:val="20"/>
          <w:lang w:val="es-ES_tradnl"/>
        </w:rPr>
        <w:t xml:space="preserve"> las</w:t>
      </w:r>
      <w:r w:rsidR="002F2F3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65286">
        <w:rPr>
          <w:rFonts w:ascii="Century Gothic" w:hAnsi="Century Gothic" w:cs="Calibri"/>
          <w:sz w:val="20"/>
          <w:szCs w:val="20"/>
          <w:lang w:val="es-ES_tradnl"/>
        </w:rPr>
        <w:t>ciudades investig</w:t>
      </w:r>
      <w:r w:rsidR="002F2F31">
        <w:rPr>
          <w:rFonts w:ascii="Century Gothic" w:hAnsi="Century Gothic" w:cs="Calibri"/>
          <w:sz w:val="20"/>
          <w:szCs w:val="20"/>
          <w:lang w:val="es-ES_tradnl"/>
        </w:rPr>
        <w:t>adas</w:t>
      </w:r>
      <w:r w:rsidR="009F72EE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F2F31">
        <w:rPr>
          <w:rFonts w:ascii="Century Gothic" w:hAnsi="Century Gothic" w:cs="Calibri"/>
          <w:sz w:val="20"/>
          <w:szCs w:val="20"/>
          <w:lang w:val="es-ES_tradnl"/>
        </w:rPr>
        <w:t xml:space="preserve"> excepto en </w:t>
      </w:r>
      <w:r w:rsidR="008B1AC7">
        <w:rPr>
          <w:rFonts w:ascii="Century Gothic" w:hAnsi="Century Gothic" w:cs="Calibri"/>
          <w:sz w:val="20"/>
          <w:szCs w:val="20"/>
          <w:lang w:val="es-ES_tradnl"/>
        </w:rPr>
        <w:t xml:space="preserve">Santo Domingo </w:t>
      </w:r>
      <w:r w:rsidR="002F2F31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9F72EE">
        <w:rPr>
          <w:rFonts w:ascii="Century Gothic" w:hAnsi="Century Gothic" w:cs="Calibri"/>
          <w:sz w:val="20"/>
          <w:szCs w:val="20"/>
          <w:lang w:val="es-ES_tradnl"/>
        </w:rPr>
        <w:t>14,10%).</w:t>
      </w:r>
    </w:p>
    <w:p w:rsidR="00F27C77" w:rsidRDefault="004F0C5F" w:rsidP="009C6B52">
      <w:pPr>
        <w:spacing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Cebolla </w:t>
      </w:r>
      <w:r w:rsidR="003957EE" w:rsidRPr="003957EE">
        <w:rPr>
          <w:rFonts w:ascii="Century Gothic" w:hAnsi="Century Gothic" w:cs="Calibri"/>
          <w:sz w:val="20"/>
          <w:szCs w:val="20"/>
          <w:u w:val="single"/>
          <w:lang w:val="es-ES_tradnl"/>
        </w:rPr>
        <w:t>paiteña colorada (-2,68%)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8B52A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C630E" w:rsidRPr="004C510E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C4CC4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CC630E" w:rsidRPr="004C510E">
        <w:rPr>
          <w:rFonts w:ascii="Century Gothic" w:hAnsi="Century Gothic" w:cs="Calibri"/>
          <w:sz w:val="20"/>
          <w:szCs w:val="20"/>
          <w:lang w:val="es-ES_tradnl"/>
        </w:rPr>
        <w:t xml:space="preserve"> en</w:t>
      </w:r>
      <w:r w:rsidR="004C510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F72EE">
        <w:rPr>
          <w:rFonts w:ascii="Century Gothic" w:hAnsi="Century Gothic" w:cs="Calibri"/>
          <w:sz w:val="20"/>
          <w:szCs w:val="20"/>
          <w:lang w:val="es-ES_tradnl"/>
        </w:rPr>
        <w:t xml:space="preserve">la mayoría </w:t>
      </w:r>
      <w:r w:rsidR="008B1AC7">
        <w:rPr>
          <w:rFonts w:ascii="Century Gothic" w:hAnsi="Century Gothic" w:cs="Calibri"/>
          <w:sz w:val="20"/>
          <w:szCs w:val="20"/>
          <w:lang w:val="es-ES_tradnl"/>
        </w:rPr>
        <w:t>d</w:t>
      </w:r>
      <w:r w:rsidR="006C4CC4">
        <w:rPr>
          <w:rFonts w:ascii="Century Gothic" w:hAnsi="Century Gothic" w:cs="Calibri"/>
          <w:sz w:val="20"/>
          <w:szCs w:val="20"/>
          <w:lang w:val="es-ES_tradnl"/>
        </w:rPr>
        <w:t>e las</w:t>
      </w:r>
      <w:r w:rsidR="00C919E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252B7" w:rsidRPr="004C510E">
        <w:rPr>
          <w:rFonts w:ascii="Century Gothic" w:hAnsi="Century Gothic" w:cs="Calibri"/>
          <w:sz w:val="20"/>
          <w:szCs w:val="20"/>
          <w:lang w:val="es-ES_tradnl"/>
        </w:rPr>
        <w:t xml:space="preserve">ciudades </w:t>
      </w:r>
      <w:r w:rsidR="00CC630E" w:rsidRPr="004C510E">
        <w:rPr>
          <w:rFonts w:ascii="Century Gothic" w:hAnsi="Century Gothic" w:cs="Calibri"/>
          <w:sz w:val="20"/>
          <w:szCs w:val="20"/>
          <w:lang w:val="es-ES_tradnl"/>
        </w:rPr>
        <w:t>investigadas, excepto en</w:t>
      </w:r>
      <w:r w:rsidR="001527E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F72EE">
        <w:rPr>
          <w:rFonts w:ascii="Century Gothic" w:hAnsi="Century Gothic" w:cs="Calibri"/>
          <w:sz w:val="20"/>
          <w:szCs w:val="20"/>
          <w:lang w:val="es-ES_tradnl"/>
        </w:rPr>
        <w:t>Guayaquil (3,46%); y, Quito (3,08%).</w:t>
      </w:r>
      <w:bookmarkStart w:id="0" w:name="_GoBack"/>
      <w:bookmarkEnd w:id="0"/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Pr="00AA1ADC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C23131" w:rsidRPr="00AA1ADC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BDB" w:rsidRDefault="00D96BDB" w:rsidP="00AA3DA1">
      <w:pPr>
        <w:spacing w:after="0" w:line="240" w:lineRule="auto"/>
      </w:pPr>
      <w:r>
        <w:separator/>
      </w:r>
    </w:p>
  </w:endnote>
  <w:endnote w:type="continuationSeparator" w:id="0">
    <w:p w:rsidR="00D96BDB" w:rsidRDefault="00D96BDB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BDB" w:rsidRDefault="00D96BDB" w:rsidP="00AA3DA1">
      <w:pPr>
        <w:spacing w:after="0" w:line="240" w:lineRule="auto"/>
      </w:pPr>
      <w:r>
        <w:separator/>
      </w:r>
    </w:p>
  </w:footnote>
  <w:footnote w:type="continuationSeparator" w:id="0">
    <w:p w:rsidR="00D96BDB" w:rsidRDefault="00D96BDB" w:rsidP="00AA3DA1">
      <w:pPr>
        <w:spacing w:after="0" w:line="240" w:lineRule="auto"/>
      </w:pPr>
      <w:r>
        <w:continuationSeparator/>
      </w:r>
    </w:p>
  </w:footnote>
  <w:footnote w:id="1">
    <w:p w:rsidR="00B6218C" w:rsidRPr="00A34E6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2F6FA7">
        <w:rPr>
          <w:rFonts w:ascii="Century Gothic" w:eastAsia="Century Gothic" w:hAnsi="Century Gothic" w:cs="Calibri"/>
          <w:b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>cionados de los 58 con periodicidad quincenal</w:t>
      </w:r>
      <w:r w:rsidR="00A34E6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A12A45A" wp14:editId="0837CA78">
              <wp:simplePos x="0" y="0"/>
              <wp:positionH relativeFrom="column">
                <wp:posOffset>5715</wp:posOffset>
              </wp:positionH>
              <wp:positionV relativeFrom="paragraph">
                <wp:posOffset>149225</wp:posOffset>
              </wp:positionV>
              <wp:extent cx="2400300" cy="459740"/>
              <wp:effectExtent l="0" t="0" r="0" b="0"/>
              <wp:wrapSquare wrapText="bothSides"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03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55105" w:rsidRPr="00C55105" w:rsidRDefault="00C55105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Reporte de variaciones quincenales</w:t>
                          </w:r>
                        </w:p>
                        <w:p w:rsidR="00C55105" w:rsidRPr="00C55105" w:rsidRDefault="00704F3D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Primera</w:t>
                          </w:r>
                          <w:r w:rsidR="00BC4051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quincena – </w:t>
                          </w: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Agosto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 w:rsidR="003B5D54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2019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6" type="#_x0000_t202" style="position:absolute;margin-left:.45pt;margin-top:11.75pt;width:189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" filled="f" stroked="f">
              <v:textbox>
                <w:txbxContent>
                  <w:p w:rsidR="00C55105" w:rsidRPr="00C55105" w:rsidRDefault="00C55105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Reporte de variaciones quincenales</w:t>
                    </w:r>
                  </w:p>
                  <w:p w:rsidR="00C55105" w:rsidRPr="00C55105" w:rsidRDefault="00704F3D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Primera</w:t>
                    </w:r>
                    <w:r w:rsidR="00BC4051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quincena – </w:t>
                    </w: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Agosto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r w:rsidR="003B5D54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2019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</w:p>
  <w:p w:rsidR="007E123A" w:rsidRPr="007E123A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i/>
        <w:noProof/>
        <w:color w:val="FFFFFF" w:themeColor="background1"/>
        <w:sz w:val="20"/>
        <w:szCs w:val="20"/>
        <w:lang w:eastAsia="es-E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08228EF" wp14:editId="3C690D80">
              <wp:simplePos x="0" y="0"/>
              <wp:positionH relativeFrom="column">
                <wp:posOffset>2219325</wp:posOffset>
              </wp:positionH>
              <wp:positionV relativeFrom="paragraph">
                <wp:posOffset>76835</wp:posOffset>
              </wp:positionV>
              <wp:extent cx="2160000" cy="0"/>
              <wp:effectExtent l="0" t="0" r="12065" b="19050"/>
              <wp:wrapNone/>
              <wp:docPr id="7" name="Conector rec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6000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75pt,6.05pt" to="344.8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" strokecolor="#bfbfbf [2412]"/>
          </w:pict>
        </mc:Fallback>
      </mc:AlternateContent>
    </w:r>
    <w:r w:rsidR="007E123A">
      <w:rPr>
        <w:noProof/>
        <w:sz w:val="24"/>
        <w:szCs w:val="24"/>
        <w:lang w:eastAsia="es-E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37B594" wp14:editId="653DAC94">
              <wp:simplePos x="0" y="0"/>
              <wp:positionH relativeFrom="column">
                <wp:posOffset>5715</wp:posOffset>
              </wp:positionH>
              <wp:positionV relativeFrom="paragraph">
                <wp:posOffset>139700</wp:posOffset>
              </wp:positionV>
              <wp:extent cx="2752725" cy="459740"/>
              <wp:effectExtent l="0" t="0" r="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52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E123A" w:rsidRPr="00512F87" w:rsidRDefault="007E123A" w:rsidP="00871113">
                          <w:pPr>
                            <w:pStyle w:val="Encabezado"/>
                            <w:jc w:val="center"/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4" o:spid="_x0000_s1027" type="#_x0000_t202" style="position:absolute;margin-left:.45pt;margin-top:11pt;width:216.7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" filled="f" stroked="f">
              <v:path arrowok="t"/>
              <v:textbox>
                <w:txbxContent>
                  <w:p w:rsidR="007E123A" w:rsidRPr="00512F87" w:rsidRDefault="007E123A" w:rsidP="00871113">
                    <w:pPr>
                      <w:pStyle w:val="Encabezado"/>
                      <w:jc w:val="center"/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62312C" w:rsidRPr="00C55105" w:rsidRDefault="00C55105" w:rsidP="00C55105">
    <w:pPr>
      <w:pStyle w:val="Encabezado"/>
      <w:rPr>
        <w:i/>
        <w:color w:val="BFBFBF" w:themeColor="background1" w:themeShade="BF"/>
        <w:sz w:val="20"/>
        <w:szCs w:val="20"/>
      </w:rPr>
    </w:pPr>
    <w:r>
      <w:rPr>
        <w:i/>
        <w:noProof/>
        <w:color w:val="BFBFBF" w:themeColor="background1" w:themeShade="BF"/>
        <w:sz w:val="20"/>
        <w:szCs w:val="20"/>
        <w:lang w:eastAsia="es-ES"/>
      </w:rPr>
      <w:drawing>
        <wp:anchor distT="0" distB="0" distL="114300" distR="114300" simplePos="0" relativeHeight="251666432" behindDoc="0" locked="0" layoutInCell="1" allowOverlap="1" wp14:anchorId="7DCAC6D5" wp14:editId="673ADEF9">
          <wp:simplePos x="0" y="0"/>
          <wp:positionH relativeFrom="column">
            <wp:posOffset>4404995</wp:posOffset>
          </wp:positionH>
          <wp:positionV relativeFrom="paragraph">
            <wp:posOffset>-222885</wp:posOffset>
          </wp:positionV>
          <wp:extent cx="1880235" cy="287655"/>
          <wp:effectExtent l="0" t="0" r="0" b="0"/>
          <wp:wrapThrough wrapText="bothSides">
            <wp:wrapPolygon edited="0">
              <wp:start x="2334" y="0"/>
              <wp:lineTo x="0" y="13351"/>
              <wp:lineTo x="0" y="19073"/>
              <wp:lineTo x="15465" y="19073"/>
              <wp:lineTo x="21301" y="17166"/>
              <wp:lineTo x="21301" y="1907"/>
              <wp:lineTo x="12839" y="0"/>
              <wp:lineTo x="2334" y="0"/>
            </wp:wrapPolygon>
          </wp:wrapThrough>
          <wp:docPr id="13" name="Imagen 13" descr="/Users/epalacios/Documents/Esteban Palacios/2018/JUNIO/Plantillas Word/Word genérica 1/generica 1-0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Users/epalacios/Documents/Esteban Palacios/2018/JUNIO/Plantillas Word/Word genérica 1/generica 1-0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023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FFFFFF" w:themeColor="background1"/>
        <w:sz w:val="20"/>
        <w:szCs w:val="20"/>
        <w:lang w:eastAsia="es-E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888F190" wp14:editId="18A80BDD">
              <wp:simplePos x="0" y="0"/>
              <wp:positionH relativeFrom="column">
                <wp:posOffset>-1147445</wp:posOffset>
              </wp:positionH>
              <wp:positionV relativeFrom="paragraph">
                <wp:posOffset>-86360</wp:posOffset>
              </wp:positionV>
              <wp:extent cx="1147868" cy="2540"/>
              <wp:effectExtent l="0" t="0" r="46355" b="4826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47868" cy="254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Conector recto 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0.35pt,-6.8pt" to=".05pt,-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" strokecolor="#bfbfbf [2412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4BD"/>
    <w:rsid w:val="000026D7"/>
    <w:rsid w:val="00002ED2"/>
    <w:rsid w:val="000036BA"/>
    <w:rsid w:val="0000497C"/>
    <w:rsid w:val="0000543E"/>
    <w:rsid w:val="00005B1A"/>
    <w:rsid w:val="00005EAD"/>
    <w:rsid w:val="00005ECA"/>
    <w:rsid w:val="000060C0"/>
    <w:rsid w:val="000071F2"/>
    <w:rsid w:val="00010084"/>
    <w:rsid w:val="00010E25"/>
    <w:rsid w:val="00011DBE"/>
    <w:rsid w:val="0001319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2E49"/>
    <w:rsid w:val="00023359"/>
    <w:rsid w:val="00023EBC"/>
    <w:rsid w:val="000247F7"/>
    <w:rsid w:val="00024A9B"/>
    <w:rsid w:val="00027C92"/>
    <w:rsid w:val="000306A9"/>
    <w:rsid w:val="00030DAA"/>
    <w:rsid w:val="00030F70"/>
    <w:rsid w:val="0003243D"/>
    <w:rsid w:val="00033B02"/>
    <w:rsid w:val="000343C2"/>
    <w:rsid w:val="00034D53"/>
    <w:rsid w:val="00034EB3"/>
    <w:rsid w:val="00036042"/>
    <w:rsid w:val="000375CD"/>
    <w:rsid w:val="000378DE"/>
    <w:rsid w:val="00040741"/>
    <w:rsid w:val="00040C47"/>
    <w:rsid w:val="00041271"/>
    <w:rsid w:val="000424F8"/>
    <w:rsid w:val="00043475"/>
    <w:rsid w:val="000440A6"/>
    <w:rsid w:val="0004578E"/>
    <w:rsid w:val="00051074"/>
    <w:rsid w:val="00052B65"/>
    <w:rsid w:val="00052B66"/>
    <w:rsid w:val="0005347E"/>
    <w:rsid w:val="00053C1E"/>
    <w:rsid w:val="00055315"/>
    <w:rsid w:val="000553A9"/>
    <w:rsid w:val="00055C18"/>
    <w:rsid w:val="00055E23"/>
    <w:rsid w:val="00056EB2"/>
    <w:rsid w:val="00057015"/>
    <w:rsid w:val="0005770A"/>
    <w:rsid w:val="0005783E"/>
    <w:rsid w:val="00060A17"/>
    <w:rsid w:val="00062D47"/>
    <w:rsid w:val="000631C8"/>
    <w:rsid w:val="000633C6"/>
    <w:rsid w:val="000648A5"/>
    <w:rsid w:val="000653C4"/>
    <w:rsid w:val="00065A1F"/>
    <w:rsid w:val="000670E1"/>
    <w:rsid w:val="00070E8C"/>
    <w:rsid w:val="00071FFA"/>
    <w:rsid w:val="0007256B"/>
    <w:rsid w:val="00072F7F"/>
    <w:rsid w:val="000737B6"/>
    <w:rsid w:val="000744A7"/>
    <w:rsid w:val="000745F7"/>
    <w:rsid w:val="00075CB4"/>
    <w:rsid w:val="00075DB6"/>
    <w:rsid w:val="00075E2E"/>
    <w:rsid w:val="000766F1"/>
    <w:rsid w:val="00076DE3"/>
    <w:rsid w:val="00076F9C"/>
    <w:rsid w:val="00077104"/>
    <w:rsid w:val="000804DB"/>
    <w:rsid w:val="0008085B"/>
    <w:rsid w:val="00080C6A"/>
    <w:rsid w:val="000814A8"/>
    <w:rsid w:val="00084417"/>
    <w:rsid w:val="00084E91"/>
    <w:rsid w:val="0008575C"/>
    <w:rsid w:val="00085898"/>
    <w:rsid w:val="000861DB"/>
    <w:rsid w:val="0008665A"/>
    <w:rsid w:val="00086F7F"/>
    <w:rsid w:val="000906BE"/>
    <w:rsid w:val="00090CE2"/>
    <w:rsid w:val="000922E5"/>
    <w:rsid w:val="00094CD4"/>
    <w:rsid w:val="00095550"/>
    <w:rsid w:val="00095613"/>
    <w:rsid w:val="00095CE6"/>
    <w:rsid w:val="000961BE"/>
    <w:rsid w:val="00097474"/>
    <w:rsid w:val="000975D5"/>
    <w:rsid w:val="000978F7"/>
    <w:rsid w:val="00097DCB"/>
    <w:rsid w:val="000A099C"/>
    <w:rsid w:val="000A162E"/>
    <w:rsid w:val="000A1BD0"/>
    <w:rsid w:val="000A2234"/>
    <w:rsid w:val="000A240E"/>
    <w:rsid w:val="000A2427"/>
    <w:rsid w:val="000A307F"/>
    <w:rsid w:val="000A3901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B04"/>
    <w:rsid w:val="000C371C"/>
    <w:rsid w:val="000C462D"/>
    <w:rsid w:val="000C717A"/>
    <w:rsid w:val="000D179C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1B58"/>
    <w:rsid w:val="000E2F3D"/>
    <w:rsid w:val="000E34F9"/>
    <w:rsid w:val="000E36C3"/>
    <w:rsid w:val="000E38DF"/>
    <w:rsid w:val="000E4FD9"/>
    <w:rsid w:val="000E5096"/>
    <w:rsid w:val="000E68FB"/>
    <w:rsid w:val="000E78B9"/>
    <w:rsid w:val="000E7C34"/>
    <w:rsid w:val="000F1EC2"/>
    <w:rsid w:val="000F2B46"/>
    <w:rsid w:val="000F34CD"/>
    <w:rsid w:val="000F42CB"/>
    <w:rsid w:val="000F4774"/>
    <w:rsid w:val="000F4AD1"/>
    <w:rsid w:val="000F6098"/>
    <w:rsid w:val="000F7D06"/>
    <w:rsid w:val="00100B66"/>
    <w:rsid w:val="001029F7"/>
    <w:rsid w:val="00104689"/>
    <w:rsid w:val="00104A39"/>
    <w:rsid w:val="00104BC1"/>
    <w:rsid w:val="00104FDB"/>
    <w:rsid w:val="001064A4"/>
    <w:rsid w:val="00106516"/>
    <w:rsid w:val="001078E0"/>
    <w:rsid w:val="001104C4"/>
    <w:rsid w:val="00110CBB"/>
    <w:rsid w:val="0011210A"/>
    <w:rsid w:val="00112274"/>
    <w:rsid w:val="00114180"/>
    <w:rsid w:val="00116E54"/>
    <w:rsid w:val="0011771A"/>
    <w:rsid w:val="001252BA"/>
    <w:rsid w:val="00125E69"/>
    <w:rsid w:val="00130335"/>
    <w:rsid w:val="00131D50"/>
    <w:rsid w:val="001328EC"/>
    <w:rsid w:val="0013336A"/>
    <w:rsid w:val="0013346D"/>
    <w:rsid w:val="00133DC6"/>
    <w:rsid w:val="001347B3"/>
    <w:rsid w:val="001348E5"/>
    <w:rsid w:val="00135FB0"/>
    <w:rsid w:val="0013604A"/>
    <w:rsid w:val="00136F2B"/>
    <w:rsid w:val="0013765F"/>
    <w:rsid w:val="001407AB"/>
    <w:rsid w:val="00141F3A"/>
    <w:rsid w:val="001424E5"/>
    <w:rsid w:val="00142664"/>
    <w:rsid w:val="001427EE"/>
    <w:rsid w:val="00142C65"/>
    <w:rsid w:val="00143A35"/>
    <w:rsid w:val="00144916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7E0"/>
    <w:rsid w:val="00152CDB"/>
    <w:rsid w:val="00156E18"/>
    <w:rsid w:val="001612A5"/>
    <w:rsid w:val="00161C73"/>
    <w:rsid w:val="00161E1B"/>
    <w:rsid w:val="00161EAE"/>
    <w:rsid w:val="0016219D"/>
    <w:rsid w:val="00162887"/>
    <w:rsid w:val="00162F4D"/>
    <w:rsid w:val="0016323F"/>
    <w:rsid w:val="0016502A"/>
    <w:rsid w:val="001656B1"/>
    <w:rsid w:val="00165CD6"/>
    <w:rsid w:val="00165EC6"/>
    <w:rsid w:val="0016704F"/>
    <w:rsid w:val="001705C6"/>
    <w:rsid w:val="00172332"/>
    <w:rsid w:val="00172AFC"/>
    <w:rsid w:val="00172FAA"/>
    <w:rsid w:val="00173AF5"/>
    <w:rsid w:val="00175921"/>
    <w:rsid w:val="001773B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6024"/>
    <w:rsid w:val="00186126"/>
    <w:rsid w:val="00186260"/>
    <w:rsid w:val="0019275A"/>
    <w:rsid w:val="00192F47"/>
    <w:rsid w:val="00194900"/>
    <w:rsid w:val="00195594"/>
    <w:rsid w:val="0019619B"/>
    <w:rsid w:val="001972DA"/>
    <w:rsid w:val="0019749D"/>
    <w:rsid w:val="00197CC9"/>
    <w:rsid w:val="001A01C1"/>
    <w:rsid w:val="001A0D14"/>
    <w:rsid w:val="001A1440"/>
    <w:rsid w:val="001A1AB0"/>
    <w:rsid w:val="001A30D5"/>
    <w:rsid w:val="001A467A"/>
    <w:rsid w:val="001A5BE2"/>
    <w:rsid w:val="001A7EB1"/>
    <w:rsid w:val="001A7F4C"/>
    <w:rsid w:val="001B0051"/>
    <w:rsid w:val="001B1CC6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5201"/>
    <w:rsid w:val="001B5616"/>
    <w:rsid w:val="001B5FF1"/>
    <w:rsid w:val="001B67D7"/>
    <w:rsid w:val="001C0381"/>
    <w:rsid w:val="001C0F84"/>
    <w:rsid w:val="001C198C"/>
    <w:rsid w:val="001C2101"/>
    <w:rsid w:val="001C33F4"/>
    <w:rsid w:val="001C47EE"/>
    <w:rsid w:val="001C59CD"/>
    <w:rsid w:val="001C6F4A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6671"/>
    <w:rsid w:val="001D705A"/>
    <w:rsid w:val="001D7C7C"/>
    <w:rsid w:val="001D7DA4"/>
    <w:rsid w:val="001E053C"/>
    <w:rsid w:val="001E05E7"/>
    <w:rsid w:val="001E2817"/>
    <w:rsid w:val="001E3EE3"/>
    <w:rsid w:val="001E41BC"/>
    <w:rsid w:val="001E54B9"/>
    <w:rsid w:val="001E5F6D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6E9"/>
    <w:rsid w:val="001F1E61"/>
    <w:rsid w:val="001F2C3A"/>
    <w:rsid w:val="001F39FB"/>
    <w:rsid w:val="001F58F1"/>
    <w:rsid w:val="001F6912"/>
    <w:rsid w:val="001F7021"/>
    <w:rsid w:val="001F7BF1"/>
    <w:rsid w:val="001F7FCD"/>
    <w:rsid w:val="0020291F"/>
    <w:rsid w:val="00202CC9"/>
    <w:rsid w:val="002032C7"/>
    <w:rsid w:val="00203CA4"/>
    <w:rsid w:val="002043EF"/>
    <w:rsid w:val="0020474C"/>
    <w:rsid w:val="0020477C"/>
    <w:rsid w:val="002069E5"/>
    <w:rsid w:val="0021026F"/>
    <w:rsid w:val="002108D1"/>
    <w:rsid w:val="00211053"/>
    <w:rsid w:val="00211A1A"/>
    <w:rsid w:val="00211B8D"/>
    <w:rsid w:val="00212F47"/>
    <w:rsid w:val="00214AB7"/>
    <w:rsid w:val="00214EEB"/>
    <w:rsid w:val="00215F5B"/>
    <w:rsid w:val="00217E7F"/>
    <w:rsid w:val="002205C7"/>
    <w:rsid w:val="00222AA3"/>
    <w:rsid w:val="00223544"/>
    <w:rsid w:val="00224B93"/>
    <w:rsid w:val="00224D25"/>
    <w:rsid w:val="00226C5D"/>
    <w:rsid w:val="00230581"/>
    <w:rsid w:val="00230945"/>
    <w:rsid w:val="00230C46"/>
    <w:rsid w:val="00231542"/>
    <w:rsid w:val="0023260C"/>
    <w:rsid w:val="00232B2A"/>
    <w:rsid w:val="00232E08"/>
    <w:rsid w:val="002331E1"/>
    <w:rsid w:val="00233D1E"/>
    <w:rsid w:val="0023429F"/>
    <w:rsid w:val="002345A0"/>
    <w:rsid w:val="00235F63"/>
    <w:rsid w:val="00235F96"/>
    <w:rsid w:val="002360DC"/>
    <w:rsid w:val="002374D7"/>
    <w:rsid w:val="00240ABA"/>
    <w:rsid w:val="00242D3E"/>
    <w:rsid w:val="00244F35"/>
    <w:rsid w:val="002452E5"/>
    <w:rsid w:val="00246005"/>
    <w:rsid w:val="00246B87"/>
    <w:rsid w:val="00246D27"/>
    <w:rsid w:val="00246F57"/>
    <w:rsid w:val="002477B4"/>
    <w:rsid w:val="0025474C"/>
    <w:rsid w:val="002553C4"/>
    <w:rsid w:val="0026139B"/>
    <w:rsid w:val="002617F7"/>
    <w:rsid w:val="0026258D"/>
    <w:rsid w:val="002625C0"/>
    <w:rsid w:val="00262B41"/>
    <w:rsid w:val="00262BB1"/>
    <w:rsid w:val="00263587"/>
    <w:rsid w:val="00264141"/>
    <w:rsid w:val="0026497A"/>
    <w:rsid w:val="00264DDC"/>
    <w:rsid w:val="00265717"/>
    <w:rsid w:val="00265F3F"/>
    <w:rsid w:val="002671C5"/>
    <w:rsid w:val="002672DC"/>
    <w:rsid w:val="0027068B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11D9"/>
    <w:rsid w:val="00294619"/>
    <w:rsid w:val="002948B9"/>
    <w:rsid w:val="0029669F"/>
    <w:rsid w:val="00296BD2"/>
    <w:rsid w:val="00296EA5"/>
    <w:rsid w:val="0029758C"/>
    <w:rsid w:val="002A1764"/>
    <w:rsid w:val="002A481A"/>
    <w:rsid w:val="002A6FDF"/>
    <w:rsid w:val="002B0138"/>
    <w:rsid w:val="002B0AC6"/>
    <w:rsid w:val="002B1310"/>
    <w:rsid w:val="002B208C"/>
    <w:rsid w:val="002B69C5"/>
    <w:rsid w:val="002B75BA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58"/>
    <w:rsid w:val="002C74B4"/>
    <w:rsid w:val="002C7A26"/>
    <w:rsid w:val="002C7F0E"/>
    <w:rsid w:val="002D1853"/>
    <w:rsid w:val="002D2648"/>
    <w:rsid w:val="002D2942"/>
    <w:rsid w:val="002D2C58"/>
    <w:rsid w:val="002D50BA"/>
    <w:rsid w:val="002D5101"/>
    <w:rsid w:val="002D55F9"/>
    <w:rsid w:val="002D6760"/>
    <w:rsid w:val="002D6D34"/>
    <w:rsid w:val="002D74DA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13C7"/>
    <w:rsid w:val="002F2F31"/>
    <w:rsid w:val="002F305A"/>
    <w:rsid w:val="002F30A1"/>
    <w:rsid w:val="002F3448"/>
    <w:rsid w:val="002F47B7"/>
    <w:rsid w:val="002F4D6A"/>
    <w:rsid w:val="002F56F1"/>
    <w:rsid w:val="002F5D3C"/>
    <w:rsid w:val="002F61EA"/>
    <w:rsid w:val="002F625B"/>
    <w:rsid w:val="002F6FA7"/>
    <w:rsid w:val="002F753D"/>
    <w:rsid w:val="00300F10"/>
    <w:rsid w:val="003016D8"/>
    <w:rsid w:val="00301745"/>
    <w:rsid w:val="003028D5"/>
    <w:rsid w:val="003034EB"/>
    <w:rsid w:val="00303780"/>
    <w:rsid w:val="0030398C"/>
    <w:rsid w:val="00303AAD"/>
    <w:rsid w:val="0030440D"/>
    <w:rsid w:val="00304474"/>
    <w:rsid w:val="00310E1F"/>
    <w:rsid w:val="00310ECA"/>
    <w:rsid w:val="0031480A"/>
    <w:rsid w:val="00314D85"/>
    <w:rsid w:val="00315A88"/>
    <w:rsid w:val="00316043"/>
    <w:rsid w:val="003160E5"/>
    <w:rsid w:val="0031657B"/>
    <w:rsid w:val="00316F76"/>
    <w:rsid w:val="0031793B"/>
    <w:rsid w:val="00320635"/>
    <w:rsid w:val="00320D13"/>
    <w:rsid w:val="003210BB"/>
    <w:rsid w:val="003217EF"/>
    <w:rsid w:val="00321A20"/>
    <w:rsid w:val="0032480A"/>
    <w:rsid w:val="003256AF"/>
    <w:rsid w:val="003264B8"/>
    <w:rsid w:val="003265A5"/>
    <w:rsid w:val="00326C10"/>
    <w:rsid w:val="00326E5D"/>
    <w:rsid w:val="00326FD6"/>
    <w:rsid w:val="003316FE"/>
    <w:rsid w:val="00332921"/>
    <w:rsid w:val="00332CE0"/>
    <w:rsid w:val="00333373"/>
    <w:rsid w:val="0033380C"/>
    <w:rsid w:val="0033595C"/>
    <w:rsid w:val="003360F9"/>
    <w:rsid w:val="00340E08"/>
    <w:rsid w:val="0034133F"/>
    <w:rsid w:val="003415CA"/>
    <w:rsid w:val="00341FED"/>
    <w:rsid w:val="0034299F"/>
    <w:rsid w:val="003439A3"/>
    <w:rsid w:val="003439C3"/>
    <w:rsid w:val="00344678"/>
    <w:rsid w:val="003447B4"/>
    <w:rsid w:val="00346375"/>
    <w:rsid w:val="003502A1"/>
    <w:rsid w:val="003514F2"/>
    <w:rsid w:val="00351AA0"/>
    <w:rsid w:val="00351D40"/>
    <w:rsid w:val="003531E9"/>
    <w:rsid w:val="00353882"/>
    <w:rsid w:val="00353903"/>
    <w:rsid w:val="00354D4E"/>
    <w:rsid w:val="00354E51"/>
    <w:rsid w:val="0035515E"/>
    <w:rsid w:val="00355806"/>
    <w:rsid w:val="003565AC"/>
    <w:rsid w:val="0035690C"/>
    <w:rsid w:val="00356CE4"/>
    <w:rsid w:val="00357ECB"/>
    <w:rsid w:val="00361186"/>
    <w:rsid w:val="00363522"/>
    <w:rsid w:val="00364182"/>
    <w:rsid w:val="003649D9"/>
    <w:rsid w:val="00366F80"/>
    <w:rsid w:val="003751BB"/>
    <w:rsid w:val="00375E48"/>
    <w:rsid w:val="003776BA"/>
    <w:rsid w:val="00380CA5"/>
    <w:rsid w:val="00380DF6"/>
    <w:rsid w:val="003818D0"/>
    <w:rsid w:val="003819EE"/>
    <w:rsid w:val="00382DDA"/>
    <w:rsid w:val="0038372F"/>
    <w:rsid w:val="00383E93"/>
    <w:rsid w:val="00384ED6"/>
    <w:rsid w:val="003851ED"/>
    <w:rsid w:val="00387C97"/>
    <w:rsid w:val="00387CCF"/>
    <w:rsid w:val="003907F3"/>
    <w:rsid w:val="003922DF"/>
    <w:rsid w:val="00393A98"/>
    <w:rsid w:val="00393D84"/>
    <w:rsid w:val="003946A7"/>
    <w:rsid w:val="00394BA9"/>
    <w:rsid w:val="003957EE"/>
    <w:rsid w:val="00395DC9"/>
    <w:rsid w:val="0039625E"/>
    <w:rsid w:val="00396DA4"/>
    <w:rsid w:val="0039709B"/>
    <w:rsid w:val="003A0027"/>
    <w:rsid w:val="003A0D91"/>
    <w:rsid w:val="003A1278"/>
    <w:rsid w:val="003A30F3"/>
    <w:rsid w:val="003A366E"/>
    <w:rsid w:val="003A3A8A"/>
    <w:rsid w:val="003A3E47"/>
    <w:rsid w:val="003A4000"/>
    <w:rsid w:val="003A5A1C"/>
    <w:rsid w:val="003A5B7B"/>
    <w:rsid w:val="003B0019"/>
    <w:rsid w:val="003B07EE"/>
    <w:rsid w:val="003B09B2"/>
    <w:rsid w:val="003B1CDB"/>
    <w:rsid w:val="003B2602"/>
    <w:rsid w:val="003B480A"/>
    <w:rsid w:val="003B4E39"/>
    <w:rsid w:val="003B5566"/>
    <w:rsid w:val="003B5D54"/>
    <w:rsid w:val="003B600E"/>
    <w:rsid w:val="003B7E86"/>
    <w:rsid w:val="003C1AAF"/>
    <w:rsid w:val="003C280B"/>
    <w:rsid w:val="003C3D1F"/>
    <w:rsid w:val="003C45A1"/>
    <w:rsid w:val="003C524F"/>
    <w:rsid w:val="003C567A"/>
    <w:rsid w:val="003C5E18"/>
    <w:rsid w:val="003C60F7"/>
    <w:rsid w:val="003C7541"/>
    <w:rsid w:val="003C7A50"/>
    <w:rsid w:val="003D07BF"/>
    <w:rsid w:val="003D07E1"/>
    <w:rsid w:val="003D1052"/>
    <w:rsid w:val="003D1AB4"/>
    <w:rsid w:val="003D21B2"/>
    <w:rsid w:val="003D22CD"/>
    <w:rsid w:val="003D2FC6"/>
    <w:rsid w:val="003D3738"/>
    <w:rsid w:val="003D39F4"/>
    <w:rsid w:val="003D3A50"/>
    <w:rsid w:val="003D552A"/>
    <w:rsid w:val="003D6D27"/>
    <w:rsid w:val="003D70FB"/>
    <w:rsid w:val="003D72E6"/>
    <w:rsid w:val="003D7A41"/>
    <w:rsid w:val="003E009E"/>
    <w:rsid w:val="003E12C3"/>
    <w:rsid w:val="003E258D"/>
    <w:rsid w:val="003E26CF"/>
    <w:rsid w:val="003E2795"/>
    <w:rsid w:val="003E302C"/>
    <w:rsid w:val="003E5607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400846"/>
    <w:rsid w:val="00401CBA"/>
    <w:rsid w:val="004027AF"/>
    <w:rsid w:val="00402A76"/>
    <w:rsid w:val="00403181"/>
    <w:rsid w:val="00403D9B"/>
    <w:rsid w:val="0040510B"/>
    <w:rsid w:val="0040517D"/>
    <w:rsid w:val="00405CE9"/>
    <w:rsid w:val="00405F58"/>
    <w:rsid w:val="004063F1"/>
    <w:rsid w:val="004066F9"/>
    <w:rsid w:val="00406879"/>
    <w:rsid w:val="004069AD"/>
    <w:rsid w:val="004074C7"/>
    <w:rsid w:val="004109AD"/>
    <w:rsid w:val="00410EA4"/>
    <w:rsid w:val="00412B0D"/>
    <w:rsid w:val="00412D25"/>
    <w:rsid w:val="00413C64"/>
    <w:rsid w:val="00413D99"/>
    <w:rsid w:val="00413F7D"/>
    <w:rsid w:val="004140BE"/>
    <w:rsid w:val="0041444C"/>
    <w:rsid w:val="00414B4F"/>
    <w:rsid w:val="00416B34"/>
    <w:rsid w:val="00417240"/>
    <w:rsid w:val="004177B3"/>
    <w:rsid w:val="00421622"/>
    <w:rsid w:val="0042238F"/>
    <w:rsid w:val="00422E27"/>
    <w:rsid w:val="00423036"/>
    <w:rsid w:val="0042311D"/>
    <w:rsid w:val="004233CE"/>
    <w:rsid w:val="00423A6D"/>
    <w:rsid w:val="00423AB6"/>
    <w:rsid w:val="004240C7"/>
    <w:rsid w:val="00424C89"/>
    <w:rsid w:val="00426629"/>
    <w:rsid w:val="00430863"/>
    <w:rsid w:val="0043181E"/>
    <w:rsid w:val="00433228"/>
    <w:rsid w:val="004339E1"/>
    <w:rsid w:val="004362A7"/>
    <w:rsid w:val="00436427"/>
    <w:rsid w:val="004371FC"/>
    <w:rsid w:val="00440C1B"/>
    <w:rsid w:val="00440D39"/>
    <w:rsid w:val="0044197C"/>
    <w:rsid w:val="00442FCF"/>
    <w:rsid w:val="004434B8"/>
    <w:rsid w:val="0044356B"/>
    <w:rsid w:val="00443901"/>
    <w:rsid w:val="004449E9"/>
    <w:rsid w:val="00445186"/>
    <w:rsid w:val="00445301"/>
    <w:rsid w:val="00447FC7"/>
    <w:rsid w:val="00450288"/>
    <w:rsid w:val="00450A5F"/>
    <w:rsid w:val="004526C3"/>
    <w:rsid w:val="00453079"/>
    <w:rsid w:val="004545F4"/>
    <w:rsid w:val="00454D00"/>
    <w:rsid w:val="004554BB"/>
    <w:rsid w:val="004554E3"/>
    <w:rsid w:val="00455B23"/>
    <w:rsid w:val="0045611E"/>
    <w:rsid w:val="00456581"/>
    <w:rsid w:val="004565DB"/>
    <w:rsid w:val="00456DE8"/>
    <w:rsid w:val="00456F58"/>
    <w:rsid w:val="00457093"/>
    <w:rsid w:val="00457F23"/>
    <w:rsid w:val="00460217"/>
    <w:rsid w:val="00461C6D"/>
    <w:rsid w:val="00461EBF"/>
    <w:rsid w:val="00462FC9"/>
    <w:rsid w:val="0046361D"/>
    <w:rsid w:val="00464935"/>
    <w:rsid w:val="00465961"/>
    <w:rsid w:val="00465C58"/>
    <w:rsid w:val="00466634"/>
    <w:rsid w:val="00466693"/>
    <w:rsid w:val="00467465"/>
    <w:rsid w:val="004679AB"/>
    <w:rsid w:val="00470B10"/>
    <w:rsid w:val="00471F33"/>
    <w:rsid w:val="0047231A"/>
    <w:rsid w:val="004733FC"/>
    <w:rsid w:val="0047667D"/>
    <w:rsid w:val="00477570"/>
    <w:rsid w:val="00477C0D"/>
    <w:rsid w:val="00480CFA"/>
    <w:rsid w:val="00481199"/>
    <w:rsid w:val="0048226F"/>
    <w:rsid w:val="0048242D"/>
    <w:rsid w:val="00482680"/>
    <w:rsid w:val="00484766"/>
    <w:rsid w:val="00484CF0"/>
    <w:rsid w:val="004869C7"/>
    <w:rsid w:val="00486EBD"/>
    <w:rsid w:val="00490187"/>
    <w:rsid w:val="00490C56"/>
    <w:rsid w:val="00491D54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146E"/>
    <w:rsid w:val="004A3AE0"/>
    <w:rsid w:val="004A4139"/>
    <w:rsid w:val="004A493C"/>
    <w:rsid w:val="004A7067"/>
    <w:rsid w:val="004A784A"/>
    <w:rsid w:val="004B0565"/>
    <w:rsid w:val="004B057E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3127"/>
    <w:rsid w:val="004C437D"/>
    <w:rsid w:val="004C460C"/>
    <w:rsid w:val="004C510E"/>
    <w:rsid w:val="004C56AB"/>
    <w:rsid w:val="004C6914"/>
    <w:rsid w:val="004C6C80"/>
    <w:rsid w:val="004C7687"/>
    <w:rsid w:val="004C77FA"/>
    <w:rsid w:val="004D0610"/>
    <w:rsid w:val="004D1D05"/>
    <w:rsid w:val="004D28CE"/>
    <w:rsid w:val="004D4336"/>
    <w:rsid w:val="004D4D92"/>
    <w:rsid w:val="004D52C1"/>
    <w:rsid w:val="004D5F2C"/>
    <w:rsid w:val="004D60C8"/>
    <w:rsid w:val="004D7BFD"/>
    <w:rsid w:val="004E0476"/>
    <w:rsid w:val="004E110F"/>
    <w:rsid w:val="004E4786"/>
    <w:rsid w:val="004E4C49"/>
    <w:rsid w:val="004E6B41"/>
    <w:rsid w:val="004F017A"/>
    <w:rsid w:val="004F0C5F"/>
    <w:rsid w:val="004F1583"/>
    <w:rsid w:val="004F22C9"/>
    <w:rsid w:val="004F300C"/>
    <w:rsid w:val="004F55CE"/>
    <w:rsid w:val="004F60EF"/>
    <w:rsid w:val="004F7F1C"/>
    <w:rsid w:val="00500232"/>
    <w:rsid w:val="005004B7"/>
    <w:rsid w:val="00500F31"/>
    <w:rsid w:val="005028F7"/>
    <w:rsid w:val="0050320D"/>
    <w:rsid w:val="005049E2"/>
    <w:rsid w:val="00505B35"/>
    <w:rsid w:val="00510662"/>
    <w:rsid w:val="00511A9E"/>
    <w:rsid w:val="0051279A"/>
    <w:rsid w:val="00512F87"/>
    <w:rsid w:val="00513F66"/>
    <w:rsid w:val="0051446F"/>
    <w:rsid w:val="00516EE4"/>
    <w:rsid w:val="00517604"/>
    <w:rsid w:val="00517B8D"/>
    <w:rsid w:val="00520346"/>
    <w:rsid w:val="00520A0A"/>
    <w:rsid w:val="00520E58"/>
    <w:rsid w:val="00521390"/>
    <w:rsid w:val="005213B1"/>
    <w:rsid w:val="0052191B"/>
    <w:rsid w:val="00522895"/>
    <w:rsid w:val="0052290E"/>
    <w:rsid w:val="00523592"/>
    <w:rsid w:val="00523794"/>
    <w:rsid w:val="00523D5C"/>
    <w:rsid w:val="0052413E"/>
    <w:rsid w:val="005241B2"/>
    <w:rsid w:val="005243F0"/>
    <w:rsid w:val="00524E33"/>
    <w:rsid w:val="00525451"/>
    <w:rsid w:val="005258A8"/>
    <w:rsid w:val="00525E28"/>
    <w:rsid w:val="0052611F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049"/>
    <w:rsid w:val="00536718"/>
    <w:rsid w:val="005368F4"/>
    <w:rsid w:val="00536C5F"/>
    <w:rsid w:val="005418D2"/>
    <w:rsid w:val="00543287"/>
    <w:rsid w:val="00546CCE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7135"/>
    <w:rsid w:val="0055740D"/>
    <w:rsid w:val="005578C8"/>
    <w:rsid w:val="005613F2"/>
    <w:rsid w:val="005635A3"/>
    <w:rsid w:val="005650E8"/>
    <w:rsid w:val="0056590D"/>
    <w:rsid w:val="005670A2"/>
    <w:rsid w:val="00567C23"/>
    <w:rsid w:val="005700F8"/>
    <w:rsid w:val="00570354"/>
    <w:rsid w:val="00570359"/>
    <w:rsid w:val="0057380E"/>
    <w:rsid w:val="005739CA"/>
    <w:rsid w:val="00573F98"/>
    <w:rsid w:val="00574140"/>
    <w:rsid w:val="005749BA"/>
    <w:rsid w:val="005755C7"/>
    <w:rsid w:val="005760AA"/>
    <w:rsid w:val="00577C18"/>
    <w:rsid w:val="005808FB"/>
    <w:rsid w:val="00580A20"/>
    <w:rsid w:val="00581346"/>
    <w:rsid w:val="0058156C"/>
    <w:rsid w:val="00581698"/>
    <w:rsid w:val="00581714"/>
    <w:rsid w:val="0058191C"/>
    <w:rsid w:val="0058198A"/>
    <w:rsid w:val="00584AB3"/>
    <w:rsid w:val="00585644"/>
    <w:rsid w:val="00586C33"/>
    <w:rsid w:val="005872C9"/>
    <w:rsid w:val="00587685"/>
    <w:rsid w:val="00587862"/>
    <w:rsid w:val="0059056E"/>
    <w:rsid w:val="00591427"/>
    <w:rsid w:val="00592774"/>
    <w:rsid w:val="005933FA"/>
    <w:rsid w:val="00595453"/>
    <w:rsid w:val="005955E4"/>
    <w:rsid w:val="0059636F"/>
    <w:rsid w:val="005967A0"/>
    <w:rsid w:val="00596E87"/>
    <w:rsid w:val="0059710D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822"/>
    <w:rsid w:val="005A667C"/>
    <w:rsid w:val="005A6BB3"/>
    <w:rsid w:val="005B34F4"/>
    <w:rsid w:val="005B386C"/>
    <w:rsid w:val="005B3BBD"/>
    <w:rsid w:val="005B42EB"/>
    <w:rsid w:val="005B4721"/>
    <w:rsid w:val="005B51AF"/>
    <w:rsid w:val="005B7153"/>
    <w:rsid w:val="005B745C"/>
    <w:rsid w:val="005B7F9B"/>
    <w:rsid w:val="005C111A"/>
    <w:rsid w:val="005C11D1"/>
    <w:rsid w:val="005C19B4"/>
    <w:rsid w:val="005C2919"/>
    <w:rsid w:val="005C347E"/>
    <w:rsid w:val="005C3AED"/>
    <w:rsid w:val="005C4A0C"/>
    <w:rsid w:val="005C4C6D"/>
    <w:rsid w:val="005C544F"/>
    <w:rsid w:val="005C56B0"/>
    <w:rsid w:val="005C5D41"/>
    <w:rsid w:val="005C7E57"/>
    <w:rsid w:val="005D0E13"/>
    <w:rsid w:val="005D18D2"/>
    <w:rsid w:val="005D1916"/>
    <w:rsid w:val="005D2F3C"/>
    <w:rsid w:val="005D4F38"/>
    <w:rsid w:val="005D4F41"/>
    <w:rsid w:val="005D5241"/>
    <w:rsid w:val="005D6C8D"/>
    <w:rsid w:val="005E2B9B"/>
    <w:rsid w:val="005E2FAB"/>
    <w:rsid w:val="005E51FF"/>
    <w:rsid w:val="005E702C"/>
    <w:rsid w:val="005E753D"/>
    <w:rsid w:val="005E7D24"/>
    <w:rsid w:val="005F05D0"/>
    <w:rsid w:val="005F2941"/>
    <w:rsid w:val="005F43A1"/>
    <w:rsid w:val="005F4C40"/>
    <w:rsid w:val="005F64F6"/>
    <w:rsid w:val="00601206"/>
    <w:rsid w:val="00603268"/>
    <w:rsid w:val="0060492E"/>
    <w:rsid w:val="00605750"/>
    <w:rsid w:val="00606350"/>
    <w:rsid w:val="00610761"/>
    <w:rsid w:val="00611516"/>
    <w:rsid w:val="00615207"/>
    <w:rsid w:val="006158AE"/>
    <w:rsid w:val="0061649B"/>
    <w:rsid w:val="006166DD"/>
    <w:rsid w:val="00616954"/>
    <w:rsid w:val="00617BB7"/>
    <w:rsid w:val="00617C40"/>
    <w:rsid w:val="006207CB"/>
    <w:rsid w:val="006218C4"/>
    <w:rsid w:val="006218E2"/>
    <w:rsid w:val="006229A1"/>
    <w:rsid w:val="0062312C"/>
    <w:rsid w:val="00623397"/>
    <w:rsid w:val="0062422C"/>
    <w:rsid w:val="0062503A"/>
    <w:rsid w:val="00625110"/>
    <w:rsid w:val="00625F0D"/>
    <w:rsid w:val="006261CE"/>
    <w:rsid w:val="0062729E"/>
    <w:rsid w:val="00630268"/>
    <w:rsid w:val="00631107"/>
    <w:rsid w:val="006323F6"/>
    <w:rsid w:val="00633AB8"/>
    <w:rsid w:val="006352CF"/>
    <w:rsid w:val="00635532"/>
    <w:rsid w:val="006368B8"/>
    <w:rsid w:val="00636BDF"/>
    <w:rsid w:val="0063730A"/>
    <w:rsid w:val="0064000A"/>
    <w:rsid w:val="006408C2"/>
    <w:rsid w:val="00640CF1"/>
    <w:rsid w:val="00641122"/>
    <w:rsid w:val="0064185A"/>
    <w:rsid w:val="0064191E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44E"/>
    <w:rsid w:val="00654B42"/>
    <w:rsid w:val="00656408"/>
    <w:rsid w:val="00656AC8"/>
    <w:rsid w:val="00660235"/>
    <w:rsid w:val="00660564"/>
    <w:rsid w:val="0066096E"/>
    <w:rsid w:val="00662993"/>
    <w:rsid w:val="00664039"/>
    <w:rsid w:val="00664665"/>
    <w:rsid w:val="0066474B"/>
    <w:rsid w:val="00664898"/>
    <w:rsid w:val="00666F78"/>
    <w:rsid w:val="006702C6"/>
    <w:rsid w:val="0067050E"/>
    <w:rsid w:val="0067078C"/>
    <w:rsid w:val="006715E8"/>
    <w:rsid w:val="00672E67"/>
    <w:rsid w:val="00673944"/>
    <w:rsid w:val="0067408C"/>
    <w:rsid w:val="00675B4C"/>
    <w:rsid w:val="00676076"/>
    <w:rsid w:val="00676948"/>
    <w:rsid w:val="006800B2"/>
    <w:rsid w:val="006803EC"/>
    <w:rsid w:val="0068077C"/>
    <w:rsid w:val="00680A1C"/>
    <w:rsid w:val="00681D2B"/>
    <w:rsid w:val="006820BB"/>
    <w:rsid w:val="006826C5"/>
    <w:rsid w:val="00682D33"/>
    <w:rsid w:val="00683CE6"/>
    <w:rsid w:val="00683EFB"/>
    <w:rsid w:val="00683FFB"/>
    <w:rsid w:val="006850E7"/>
    <w:rsid w:val="006855A8"/>
    <w:rsid w:val="0068641F"/>
    <w:rsid w:val="00687011"/>
    <w:rsid w:val="00687058"/>
    <w:rsid w:val="006876D0"/>
    <w:rsid w:val="0068794F"/>
    <w:rsid w:val="0069121B"/>
    <w:rsid w:val="0069161A"/>
    <w:rsid w:val="006921EE"/>
    <w:rsid w:val="00692CC3"/>
    <w:rsid w:val="006934D4"/>
    <w:rsid w:val="00693857"/>
    <w:rsid w:val="00693FEA"/>
    <w:rsid w:val="00694510"/>
    <w:rsid w:val="00694C24"/>
    <w:rsid w:val="00694E0E"/>
    <w:rsid w:val="006951FF"/>
    <w:rsid w:val="00696A17"/>
    <w:rsid w:val="00697088"/>
    <w:rsid w:val="006A0460"/>
    <w:rsid w:val="006A0A85"/>
    <w:rsid w:val="006A241E"/>
    <w:rsid w:val="006A2591"/>
    <w:rsid w:val="006A6243"/>
    <w:rsid w:val="006A65DD"/>
    <w:rsid w:val="006A6722"/>
    <w:rsid w:val="006A7C4F"/>
    <w:rsid w:val="006B1954"/>
    <w:rsid w:val="006B238A"/>
    <w:rsid w:val="006B31BD"/>
    <w:rsid w:val="006B438A"/>
    <w:rsid w:val="006B5B0F"/>
    <w:rsid w:val="006B7894"/>
    <w:rsid w:val="006B7899"/>
    <w:rsid w:val="006B7FD2"/>
    <w:rsid w:val="006C07A5"/>
    <w:rsid w:val="006C1056"/>
    <w:rsid w:val="006C1406"/>
    <w:rsid w:val="006C17A4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C1B"/>
    <w:rsid w:val="006D1369"/>
    <w:rsid w:val="006D13C7"/>
    <w:rsid w:val="006D32A6"/>
    <w:rsid w:val="006D61AF"/>
    <w:rsid w:val="006D65DE"/>
    <w:rsid w:val="006D7185"/>
    <w:rsid w:val="006D7573"/>
    <w:rsid w:val="006E0A85"/>
    <w:rsid w:val="006E2CBB"/>
    <w:rsid w:val="006E33A2"/>
    <w:rsid w:val="006E52CB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D70"/>
    <w:rsid w:val="00701E2A"/>
    <w:rsid w:val="00702234"/>
    <w:rsid w:val="0070294F"/>
    <w:rsid w:val="00702B90"/>
    <w:rsid w:val="007030F5"/>
    <w:rsid w:val="00704F3D"/>
    <w:rsid w:val="0070539C"/>
    <w:rsid w:val="007053DF"/>
    <w:rsid w:val="007057EC"/>
    <w:rsid w:val="00707332"/>
    <w:rsid w:val="00710521"/>
    <w:rsid w:val="00710573"/>
    <w:rsid w:val="00710AE9"/>
    <w:rsid w:val="007111CE"/>
    <w:rsid w:val="0071152F"/>
    <w:rsid w:val="007117FA"/>
    <w:rsid w:val="00711A6A"/>
    <w:rsid w:val="00713C90"/>
    <w:rsid w:val="007149D5"/>
    <w:rsid w:val="007149DE"/>
    <w:rsid w:val="00716383"/>
    <w:rsid w:val="00716635"/>
    <w:rsid w:val="00717067"/>
    <w:rsid w:val="00717C80"/>
    <w:rsid w:val="00720BBA"/>
    <w:rsid w:val="00721063"/>
    <w:rsid w:val="00721405"/>
    <w:rsid w:val="00721CAF"/>
    <w:rsid w:val="00722600"/>
    <w:rsid w:val="00722698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63D9"/>
    <w:rsid w:val="00736B77"/>
    <w:rsid w:val="007375AE"/>
    <w:rsid w:val="007404EE"/>
    <w:rsid w:val="007405C9"/>
    <w:rsid w:val="00741016"/>
    <w:rsid w:val="00741898"/>
    <w:rsid w:val="00742B2E"/>
    <w:rsid w:val="0074309C"/>
    <w:rsid w:val="00743BDA"/>
    <w:rsid w:val="00744ACF"/>
    <w:rsid w:val="00744C6A"/>
    <w:rsid w:val="00745F74"/>
    <w:rsid w:val="00747360"/>
    <w:rsid w:val="00750269"/>
    <w:rsid w:val="00750BCA"/>
    <w:rsid w:val="00750E36"/>
    <w:rsid w:val="00750FB9"/>
    <w:rsid w:val="00751E7E"/>
    <w:rsid w:val="00752265"/>
    <w:rsid w:val="00752624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73ED"/>
    <w:rsid w:val="00760490"/>
    <w:rsid w:val="00761CAC"/>
    <w:rsid w:val="00763A63"/>
    <w:rsid w:val="00764C5C"/>
    <w:rsid w:val="00764C87"/>
    <w:rsid w:val="007650CB"/>
    <w:rsid w:val="0076528D"/>
    <w:rsid w:val="00765871"/>
    <w:rsid w:val="00767DA9"/>
    <w:rsid w:val="007710FB"/>
    <w:rsid w:val="00773352"/>
    <w:rsid w:val="0077335D"/>
    <w:rsid w:val="00773697"/>
    <w:rsid w:val="00773DD5"/>
    <w:rsid w:val="00773F95"/>
    <w:rsid w:val="00774013"/>
    <w:rsid w:val="00775CC0"/>
    <w:rsid w:val="00777D77"/>
    <w:rsid w:val="00780593"/>
    <w:rsid w:val="00780972"/>
    <w:rsid w:val="007811BF"/>
    <w:rsid w:val="0078129B"/>
    <w:rsid w:val="0078155D"/>
    <w:rsid w:val="00781770"/>
    <w:rsid w:val="00781F36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1DE5"/>
    <w:rsid w:val="00791F81"/>
    <w:rsid w:val="0079204B"/>
    <w:rsid w:val="00792323"/>
    <w:rsid w:val="007932BC"/>
    <w:rsid w:val="007936C0"/>
    <w:rsid w:val="0079389D"/>
    <w:rsid w:val="00794B6D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4F11"/>
    <w:rsid w:val="007C5473"/>
    <w:rsid w:val="007C5FF6"/>
    <w:rsid w:val="007C7123"/>
    <w:rsid w:val="007D33F3"/>
    <w:rsid w:val="007D5646"/>
    <w:rsid w:val="007D61A2"/>
    <w:rsid w:val="007D6263"/>
    <w:rsid w:val="007D69C8"/>
    <w:rsid w:val="007D7553"/>
    <w:rsid w:val="007E0375"/>
    <w:rsid w:val="007E0884"/>
    <w:rsid w:val="007E123A"/>
    <w:rsid w:val="007E191D"/>
    <w:rsid w:val="007E2055"/>
    <w:rsid w:val="007E3679"/>
    <w:rsid w:val="007E5CD0"/>
    <w:rsid w:val="007E6CAC"/>
    <w:rsid w:val="007E6FB7"/>
    <w:rsid w:val="007E730E"/>
    <w:rsid w:val="007E7361"/>
    <w:rsid w:val="007E7A5A"/>
    <w:rsid w:val="007F1E8C"/>
    <w:rsid w:val="007F1F07"/>
    <w:rsid w:val="007F24B7"/>
    <w:rsid w:val="007F268E"/>
    <w:rsid w:val="007F2F00"/>
    <w:rsid w:val="007F3016"/>
    <w:rsid w:val="007F6515"/>
    <w:rsid w:val="007F6572"/>
    <w:rsid w:val="007F73B8"/>
    <w:rsid w:val="007F7779"/>
    <w:rsid w:val="00800313"/>
    <w:rsid w:val="00802A12"/>
    <w:rsid w:val="00803375"/>
    <w:rsid w:val="00803F54"/>
    <w:rsid w:val="00804ADB"/>
    <w:rsid w:val="00805A7F"/>
    <w:rsid w:val="0080698B"/>
    <w:rsid w:val="00807FD4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BD9"/>
    <w:rsid w:val="00832FAD"/>
    <w:rsid w:val="008333F7"/>
    <w:rsid w:val="00833E28"/>
    <w:rsid w:val="00834559"/>
    <w:rsid w:val="00834E62"/>
    <w:rsid w:val="0083648F"/>
    <w:rsid w:val="00836E8B"/>
    <w:rsid w:val="00837F3E"/>
    <w:rsid w:val="00837FBB"/>
    <w:rsid w:val="00840B86"/>
    <w:rsid w:val="00841570"/>
    <w:rsid w:val="00841794"/>
    <w:rsid w:val="00841F7A"/>
    <w:rsid w:val="008424AE"/>
    <w:rsid w:val="00842CA9"/>
    <w:rsid w:val="00843363"/>
    <w:rsid w:val="00844348"/>
    <w:rsid w:val="00844AEE"/>
    <w:rsid w:val="00845499"/>
    <w:rsid w:val="0084574A"/>
    <w:rsid w:val="00845E39"/>
    <w:rsid w:val="00845EA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3173"/>
    <w:rsid w:val="00863AB2"/>
    <w:rsid w:val="00864D94"/>
    <w:rsid w:val="008651C9"/>
    <w:rsid w:val="00865392"/>
    <w:rsid w:val="0086579E"/>
    <w:rsid w:val="008661BD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904"/>
    <w:rsid w:val="00871925"/>
    <w:rsid w:val="008728C6"/>
    <w:rsid w:val="00872C8C"/>
    <w:rsid w:val="008733DA"/>
    <w:rsid w:val="00874303"/>
    <w:rsid w:val="00875F57"/>
    <w:rsid w:val="00876390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1AC"/>
    <w:rsid w:val="00887091"/>
    <w:rsid w:val="00887C74"/>
    <w:rsid w:val="00890E0B"/>
    <w:rsid w:val="008914DB"/>
    <w:rsid w:val="00892483"/>
    <w:rsid w:val="008935EE"/>
    <w:rsid w:val="00893A84"/>
    <w:rsid w:val="008948A3"/>
    <w:rsid w:val="00895234"/>
    <w:rsid w:val="00895755"/>
    <w:rsid w:val="0089640C"/>
    <w:rsid w:val="00897797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AC7"/>
    <w:rsid w:val="008B1F8F"/>
    <w:rsid w:val="008B2BE4"/>
    <w:rsid w:val="008B3836"/>
    <w:rsid w:val="008B439E"/>
    <w:rsid w:val="008B44D9"/>
    <w:rsid w:val="008B4583"/>
    <w:rsid w:val="008B5261"/>
    <w:rsid w:val="008B52AE"/>
    <w:rsid w:val="008B58A3"/>
    <w:rsid w:val="008B62AB"/>
    <w:rsid w:val="008B7850"/>
    <w:rsid w:val="008C055D"/>
    <w:rsid w:val="008C1112"/>
    <w:rsid w:val="008C18F4"/>
    <w:rsid w:val="008C1BAD"/>
    <w:rsid w:val="008C5243"/>
    <w:rsid w:val="008C71EE"/>
    <w:rsid w:val="008D1732"/>
    <w:rsid w:val="008D1C4D"/>
    <w:rsid w:val="008D233E"/>
    <w:rsid w:val="008D2A8D"/>
    <w:rsid w:val="008D485F"/>
    <w:rsid w:val="008D71FD"/>
    <w:rsid w:val="008E1076"/>
    <w:rsid w:val="008E19CD"/>
    <w:rsid w:val="008E1FB4"/>
    <w:rsid w:val="008E3384"/>
    <w:rsid w:val="008E3F6D"/>
    <w:rsid w:val="008E425A"/>
    <w:rsid w:val="008E4DFB"/>
    <w:rsid w:val="008E6165"/>
    <w:rsid w:val="008E789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8F7B93"/>
    <w:rsid w:val="00900CA2"/>
    <w:rsid w:val="00901F2F"/>
    <w:rsid w:val="0090213B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A7D"/>
    <w:rsid w:val="00915E19"/>
    <w:rsid w:val="009164D4"/>
    <w:rsid w:val="00916886"/>
    <w:rsid w:val="00916BE8"/>
    <w:rsid w:val="00920401"/>
    <w:rsid w:val="00920A16"/>
    <w:rsid w:val="00920DDC"/>
    <w:rsid w:val="00921128"/>
    <w:rsid w:val="0092160B"/>
    <w:rsid w:val="00921890"/>
    <w:rsid w:val="00921BF9"/>
    <w:rsid w:val="00922BAB"/>
    <w:rsid w:val="00922BAD"/>
    <w:rsid w:val="00922BD9"/>
    <w:rsid w:val="00923BB7"/>
    <w:rsid w:val="009240E4"/>
    <w:rsid w:val="00924B5A"/>
    <w:rsid w:val="009258DD"/>
    <w:rsid w:val="00925938"/>
    <w:rsid w:val="00926DBF"/>
    <w:rsid w:val="00927FD5"/>
    <w:rsid w:val="009311E4"/>
    <w:rsid w:val="009312AD"/>
    <w:rsid w:val="009323B1"/>
    <w:rsid w:val="009328CA"/>
    <w:rsid w:val="00932ABB"/>
    <w:rsid w:val="0093321B"/>
    <w:rsid w:val="00933711"/>
    <w:rsid w:val="009355AF"/>
    <w:rsid w:val="0093608A"/>
    <w:rsid w:val="00936F7E"/>
    <w:rsid w:val="00937543"/>
    <w:rsid w:val="0094098E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19D"/>
    <w:rsid w:val="009462C5"/>
    <w:rsid w:val="00946702"/>
    <w:rsid w:val="00947533"/>
    <w:rsid w:val="0094765D"/>
    <w:rsid w:val="0095098F"/>
    <w:rsid w:val="00952001"/>
    <w:rsid w:val="009528DA"/>
    <w:rsid w:val="00952CBB"/>
    <w:rsid w:val="00953C55"/>
    <w:rsid w:val="00954035"/>
    <w:rsid w:val="00955D3B"/>
    <w:rsid w:val="00956485"/>
    <w:rsid w:val="00956B5E"/>
    <w:rsid w:val="0095773E"/>
    <w:rsid w:val="009603CD"/>
    <w:rsid w:val="00960996"/>
    <w:rsid w:val="0096244E"/>
    <w:rsid w:val="009648ED"/>
    <w:rsid w:val="00964903"/>
    <w:rsid w:val="00965B66"/>
    <w:rsid w:val="009669D2"/>
    <w:rsid w:val="00966A9C"/>
    <w:rsid w:val="00966AEC"/>
    <w:rsid w:val="00970010"/>
    <w:rsid w:val="009711C3"/>
    <w:rsid w:val="009732DE"/>
    <w:rsid w:val="00973A7D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69CB"/>
    <w:rsid w:val="009872F8"/>
    <w:rsid w:val="00990923"/>
    <w:rsid w:val="0099123E"/>
    <w:rsid w:val="00991589"/>
    <w:rsid w:val="00991AEA"/>
    <w:rsid w:val="009933FC"/>
    <w:rsid w:val="00994650"/>
    <w:rsid w:val="0099732B"/>
    <w:rsid w:val="009A0033"/>
    <w:rsid w:val="009A0182"/>
    <w:rsid w:val="009A0644"/>
    <w:rsid w:val="009A0E8B"/>
    <w:rsid w:val="009A2593"/>
    <w:rsid w:val="009A2C0D"/>
    <w:rsid w:val="009A2DC5"/>
    <w:rsid w:val="009A2E07"/>
    <w:rsid w:val="009A3190"/>
    <w:rsid w:val="009A3F24"/>
    <w:rsid w:val="009A6284"/>
    <w:rsid w:val="009A6773"/>
    <w:rsid w:val="009A6815"/>
    <w:rsid w:val="009A792C"/>
    <w:rsid w:val="009A7AEB"/>
    <w:rsid w:val="009A7CEF"/>
    <w:rsid w:val="009B0E69"/>
    <w:rsid w:val="009B1E14"/>
    <w:rsid w:val="009B20E0"/>
    <w:rsid w:val="009B23BF"/>
    <w:rsid w:val="009B2FE4"/>
    <w:rsid w:val="009B3EFD"/>
    <w:rsid w:val="009B578F"/>
    <w:rsid w:val="009B586A"/>
    <w:rsid w:val="009B618D"/>
    <w:rsid w:val="009B628E"/>
    <w:rsid w:val="009B77A2"/>
    <w:rsid w:val="009C3903"/>
    <w:rsid w:val="009C4874"/>
    <w:rsid w:val="009C54E3"/>
    <w:rsid w:val="009C5C62"/>
    <w:rsid w:val="009C6572"/>
    <w:rsid w:val="009C6B52"/>
    <w:rsid w:val="009D0FAE"/>
    <w:rsid w:val="009D11B4"/>
    <w:rsid w:val="009D1665"/>
    <w:rsid w:val="009D18BC"/>
    <w:rsid w:val="009D1910"/>
    <w:rsid w:val="009D1F14"/>
    <w:rsid w:val="009D3162"/>
    <w:rsid w:val="009D3231"/>
    <w:rsid w:val="009D4667"/>
    <w:rsid w:val="009D5E50"/>
    <w:rsid w:val="009D6D44"/>
    <w:rsid w:val="009D74AC"/>
    <w:rsid w:val="009E0358"/>
    <w:rsid w:val="009E0B02"/>
    <w:rsid w:val="009E0F91"/>
    <w:rsid w:val="009E15E1"/>
    <w:rsid w:val="009E1C5F"/>
    <w:rsid w:val="009E2ACB"/>
    <w:rsid w:val="009E2C8E"/>
    <w:rsid w:val="009E399A"/>
    <w:rsid w:val="009E5665"/>
    <w:rsid w:val="009E5D27"/>
    <w:rsid w:val="009E6084"/>
    <w:rsid w:val="009E6243"/>
    <w:rsid w:val="009E6796"/>
    <w:rsid w:val="009E715A"/>
    <w:rsid w:val="009F04FA"/>
    <w:rsid w:val="009F1C82"/>
    <w:rsid w:val="009F2CB6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72EE"/>
    <w:rsid w:val="009F7753"/>
    <w:rsid w:val="00A0086E"/>
    <w:rsid w:val="00A00A2A"/>
    <w:rsid w:val="00A01EA1"/>
    <w:rsid w:val="00A02C74"/>
    <w:rsid w:val="00A02FD0"/>
    <w:rsid w:val="00A030DB"/>
    <w:rsid w:val="00A035CB"/>
    <w:rsid w:val="00A03E97"/>
    <w:rsid w:val="00A040EA"/>
    <w:rsid w:val="00A04561"/>
    <w:rsid w:val="00A04741"/>
    <w:rsid w:val="00A0528F"/>
    <w:rsid w:val="00A07309"/>
    <w:rsid w:val="00A1008C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750F"/>
    <w:rsid w:val="00A17C94"/>
    <w:rsid w:val="00A17E47"/>
    <w:rsid w:val="00A21501"/>
    <w:rsid w:val="00A21C46"/>
    <w:rsid w:val="00A21F1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5B3"/>
    <w:rsid w:val="00A34E61"/>
    <w:rsid w:val="00A40793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8A"/>
    <w:rsid w:val="00A5152F"/>
    <w:rsid w:val="00A51AAC"/>
    <w:rsid w:val="00A5291C"/>
    <w:rsid w:val="00A539D9"/>
    <w:rsid w:val="00A53D23"/>
    <w:rsid w:val="00A54105"/>
    <w:rsid w:val="00A54602"/>
    <w:rsid w:val="00A60462"/>
    <w:rsid w:val="00A604D2"/>
    <w:rsid w:val="00A60520"/>
    <w:rsid w:val="00A617D6"/>
    <w:rsid w:val="00A625DC"/>
    <w:rsid w:val="00A63C80"/>
    <w:rsid w:val="00A64B11"/>
    <w:rsid w:val="00A64F33"/>
    <w:rsid w:val="00A654DB"/>
    <w:rsid w:val="00A661F0"/>
    <w:rsid w:val="00A66BD4"/>
    <w:rsid w:val="00A675EA"/>
    <w:rsid w:val="00A67AE3"/>
    <w:rsid w:val="00A70691"/>
    <w:rsid w:val="00A715D0"/>
    <w:rsid w:val="00A735D0"/>
    <w:rsid w:val="00A73693"/>
    <w:rsid w:val="00A736F3"/>
    <w:rsid w:val="00A73C11"/>
    <w:rsid w:val="00A747A8"/>
    <w:rsid w:val="00A74EFB"/>
    <w:rsid w:val="00A74FAA"/>
    <w:rsid w:val="00A7547E"/>
    <w:rsid w:val="00A75AE2"/>
    <w:rsid w:val="00A75F91"/>
    <w:rsid w:val="00A7631F"/>
    <w:rsid w:val="00A769EE"/>
    <w:rsid w:val="00A76A19"/>
    <w:rsid w:val="00A80E86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60B"/>
    <w:rsid w:val="00A919DB"/>
    <w:rsid w:val="00A91C93"/>
    <w:rsid w:val="00A924A8"/>
    <w:rsid w:val="00A92EF1"/>
    <w:rsid w:val="00A939FB"/>
    <w:rsid w:val="00A9733F"/>
    <w:rsid w:val="00A97D67"/>
    <w:rsid w:val="00A97F23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2AE6"/>
    <w:rsid w:val="00AB3EBB"/>
    <w:rsid w:val="00AB5FDE"/>
    <w:rsid w:val="00AB63CC"/>
    <w:rsid w:val="00AB66FC"/>
    <w:rsid w:val="00AB6D37"/>
    <w:rsid w:val="00AB7CF1"/>
    <w:rsid w:val="00AC0799"/>
    <w:rsid w:val="00AC1A71"/>
    <w:rsid w:val="00AC27A5"/>
    <w:rsid w:val="00AC3BAA"/>
    <w:rsid w:val="00AC3DA2"/>
    <w:rsid w:val="00AC4759"/>
    <w:rsid w:val="00AD0183"/>
    <w:rsid w:val="00AD0EB5"/>
    <w:rsid w:val="00AD1085"/>
    <w:rsid w:val="00AD1171"/>
    <w:rsid w:val="00AD1627"/>
    <w:rsid w:val="00AD1BFA"/>
    <w:rsid w:val="00AD24D8"/>
    <w:rsid w:val="00AD2A88"/>
    <w:rsid w:val="00AD3439"/>
    <w:rsid w:val="00AD38FF"/>
    <w:rsid w:val="00AD51EE"/>
    <w:rsid w:val="00AD5260"/>
    <w:rsid w:val="00AD680E"/>
    <w:rsid w:val="00AD726F"/>
    <w:rsid w:val="00AD73C9"/>
    <w:rsid w:val="00AD7939"/>
    <w:rsid w:val="00AE0D35"/>
    <w:rsid w:val="00AE1A01"/>
    <w:rsid w:val="00AE21C5"/>
    <w:rsid w:val="00AE31B5"/>
    <w:rsid w:val="00AE444A"/>
    <w:rsid w:val="00AE4E7A"/>
    <w:rsid w:val="00AE67F3"/>
    <w:rsid w:val="00AE6FA4"/>
    <w:rsid w:val="00AF182B"/>
    <w:rsid w:val="00AF18F1"/>
    <w:rsid w:val="00AF1E43"/>
    <w:rsid w:val="00AF2561"/>
    <w:rsid w:val="00AF3A4F"/>
    <w:rsid w:val="00AF4154"/>
    <w:rsid w:val="00AF6A91"/>
    <w:rsid w:val="00AF6AA2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B63"/>
    <w:rsid w:val="00B06C8E"/>
    <w:rsid w:val="00B06D9D"/>
    <w:rsid w:val="00B070AC"/>
    <w:rsid w:val="00B07886"/>
    <w:rsid w:val="00B07C2A"/>
    <w:rsid w:val="00B10D8C"/>
    <w:rsid w:val="00B110C2"/>
    <w:rsid w:val="00B12246"/>
    <w:rsid w:val="00B12410"/>
    <w:rsid w:val="00B17E72"/>
    <w:rsid w:val="00B20268"/>
    <w:rsid w:val="00B20F34"/>
    <w:rsid w:val="00B2185F"/>
    <w:rsid w:val="00B22E09"/>
    <w:rsid w:val="00B22FBF"/>
    <w:rsid w:val="00B2486A"/>
    <w:rsid w:val="00B24886"/>
    <w:rsid w:val="00B24AD2"/>
    <w:rsid w:val="00B2618D"/>
    <w:rsid w:val="00B26A67"/>
    <w:rsid w:val="00B27017"/>
    <w:rsid w:val="00B27DAF"/>
    <w:rsid w:val="00B27E3E"/>
    <w:rsid w:val="00B27ECC"/>
    <w:rsid w:val="00B32A25"/>
    <w:rsid w:val="00B33787"/>
    <w:rsid w:val="00B34380"/>
    <w:rsid w:val="00B359B2"/>
    <w:rsid w:val="00B359EC"/>
    <w:rsid w:val="00B35BB9"/>
    <w:rsid w:val="00B35CBB"/>
    <w:rsid w:val="00B42275"/>
    <w:rsid w:val="00B42344"/>
    <w:rsid w:val="00B42E4B"/>
    <w:rsid w:val="00B43F9A"/>
    <w:rsid w:val="00B44261"/>
    <w:rsid w:val="00B45AB2"/>
    <w:rsid w:val="00B46932"/>
    <w:rsid w:val="00B471A0"/>
    <w:rsid w:val="00B50766"/>
    <w:rsid w:val="00B50D7C"/>
    <w:rsid w:val="00B5178E"/>
    <w:rsid w:val="00B529FE"/>
    <w:rsid w:val="00B52DBB"/>
    <w:rsid w:val="00B53990"/>
    <w:rsid w:val="00B53A10"/>
    <w:rsid w:val="00B54F2C"/>
    <w:rsid w:val="00B54F32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596"/>
    <w:rsid w:val="00B63AB6"/>
    <w:rsid w:val="00B63FB6"/>
    <w:rsid w:val="00B6447B"/>
    <w:rsid w:val="00B65286"/>
    <w:rsid w:val="00B67428"/>
    <w:rsid w:val="00B70455"/>
    <w:rsid w:val="00B7150B"/>
    <w:rsid w:val="00B7165F"/>
    <w:rsid w:val="00B71C96"/>
    <w:rsid w:val="00B71CBA"/>
    <w:rsid w:val="00B71F68"/>
    <w:rsid w:val="00B71FC8"/>
    <w:rsid w:val="00B74E8C"/>
    <w:rsid w:val="00B75831"/>
    <w:rsid w:val="00B7642E"/>
    <w:rsid w:val="00B76464"/>
    <w:rsid w:val="00B77E4E"/>
    <w:rsid w:val="00B80798"/>
    <w:rsid w:val="00B80FFA"/>
    <w:rsid w:val="00B81A72"/>
    <w:rsid w:val="00B848C0"/>
    <w:rsid w:val="00B85510"/>
    <w:rsid w:val="00B85A64"/>
    <w:rsid w:val="00B85D75"/>
    <w:rsid w:val="00B86E85"/>
    <w:rsid w:val="00B91469"/>
    <w:rsid w:val="00B91858"/>
    <w:rsid w:val="00B949D1"/>
    <w:rsid w:val="00B963D6"/>
    <w:rsid w:val="00B96A91"/>
    <w:rsid w:val="00B97479"/>
    <w:rsid w:val="00B97A10"/>
    <w:rsid w:val="00BA0757"/>
    <w:rsid w:val="00BA0C79"/>
    <w:rsid w:val="00BA17CD"/>
    <w:rsid w:val="00BA1D51"/>
    <w:rsid w:val="00BA21A5"/>
    <w:rsid w:val="00BA371F"/>
    <w:rsid w:val="00BA3A2D"/>
    <w:rsid w:val="00BA4A3D"/>
    <w:rsid w:val="00BA58D7"/>
    <w:rsid w:val="00BA5A2A"/>
    <w:rsid w:val="00BA5C73"/>
    <w:rsid w:val="00BA5D82"/>
    <w:rsid w:val="00BA605A"/>
    <w:rsid w:val="00BA7689"/>
    <w:rsid w:val="00BB1353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C148C"/>
    <w:rsid w:val="00BC246F"/>
    <w:rsid w:val="00BC3ADD"/>
    <w:rsid w:val="00BC4051"/>
    <w:rsid w:val="00BC618D"/>
    <w:rsid w:val="00BD0703"/>
    <w:rsid w:val="00BD075A"/>
    <w:rsid w:val="00BD0960"/>
    <w:rsid w:val="00BD0B65"/>
    <w:rsid w:val="00BD0CC7"/>
    <w:rsid w:val="00BD12E1"/>
    <w:rsid w:val="00BD2EC2"/>
    <w:rsid w:val="00BD3BFE"/>
    <w:rsid w:val="00BE05A4"/>
    <w:rsid w:val="00BE0B07"/>
    <w:rsid w:val="00BE1588"/>
    <w:rsid w:val="00BE15CB"/>
    <w:rsid w:val="00BE16DD"/>
    <w:rsid w:val="00BE1940"/>
    <w:rsid w:val="00BE29A4"/>
    <w:rsid w:val="00BE2F2A"/>
    <w:rsid w:val="00BE30C6"/>
    <w:rsid w:val="00BE3198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16B7"/>
    <w:rsid w:val="00BF24E8"/>
    <w:rsid w:val="00BF28F8"/>
    <w:rsid w:val="00BF3BE1"/>
    <w:rsid w:val="00BF4CA2"/>
    <w:rsid w:val="00BF5B61"/>
    <w:rsid w:val="00BF6DFA"/>
    <w:rsid w:val="00C004E5"/>
    <w:rsid w:val="00C01143"/>
    <w:rsid w:val="00C015BD"/>
    <w:rsid w:val="00C0190A"/>
    <w:rsid w:val="00C023CD"/>
    <w:rsid w:val="00C02E87"/>
    <w:rsid w:val="00C0364A"/>
    <w:rsid w:val="00C04978"/>
    <w:rsid w:val="00C04CCE"/>
    <w:rsid w:val="00C05E25"/>
    <w:rsid w:val="00C063F4"/>
    <w:rsid w:val="00C06B31"/>
    <w:rsid w:val="00C07DBD"/>
    <w:rsid w:val="00C10352"/>
    <w:rsid w:val="00C11E37"/>
    <w:rsid w:val="00C12129"/>
    <w:rsid w:val="00C1372D"/>
    <w:rsid w:val="00C144BC"/>
    <w:rsid w:val="00C14657"/>
    <w:rsid w:val="00C159D1"/>
    <w:rsid w:val="00C15A77"/>
    <w:rsid w:val="00C20F57"/>
    <w:rsid w:val="00C21156"/>
    <w:rsid w:val="00C2245E"/>
    <w:rsid w:val="00C22955"/>
    <w:rsid w:val="00C22B32"/>
    <w:rsid w:val="00C22B96"/>
    <w:rsid w:val="00C22CCB"/>
    <w:rsid w:val="00C23131"/>
    <w:rsid w:val="00C232B3"/>
    <w:rsid w:val="00C23560"/>
    <w:rsid w:val="00C23985"/>
    <w:rsid w:val="00C240AA"/>
    <w:rsid w:val="00C24D09"/>
    <w:rsid w:val="00C24EF3"/>
    <w:rsid w:val="00C25611"/>
    <w:rsid w:val="00C2602B"/>
    <w:rsid w:val="00C317D2"/>
    <w:rsid w:val="00C325FA"/>
    <w:rsid w:val="00C3390A"/>
    <w:rsid w:val="00C34901"/>
    <w:rsid w:val="00C34910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593"/>
    <w:rsid w:val="00C435B8"/>
    <w:rsid w:val="00C43A61"/>
    <w:rsid w:val="00C44038"/>
    <w:rsid w:val="00C450D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5105"/>
    <w:rsid w:val="00C55806"/>
    <w:rsid w:val="00C57800"/>
    <w:rsid w:val="00C57C61"/>
    <w:rsid w:val="00C60109"/>
    <w:rsid w:val="00C60DD8"/>
    <w:rsid w:val="00C61524"/>
    <w:rsid w:val="00C616DE"/>
    <w:rsid w:val="00C62AB4"/>
    <w:rsid w:val="00C63757"/>
    <w:rsid w:val="00C63828"/>
    <w:rsid w:val="00C6646D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669"/>
    <w:rsid w:val="00C727EF"/>
    <w:rsid w:val="00C72B98"/>
    <w:rsid w:val="00C72CCA"/>
    <w:rsid w:val="00C73084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2153"/>
    <w:rsid w:val="00C82520"/>
    <w:rsid w:val="00C836B2"/>
    <w:rsid w:val="00C85891"/>
    <w:rsid w:val="00C86103"/>
    <w:rsid w:val="00C8661D"/>
    <w:rsid w:val="00C86626"/>
    <w:rsid w:val="00C908CE"/>
    <w:rsid w:val="00C91481"/>
    <w:rsid w:val="00C91722"/>
    <w:rsid w:val="00C919EA"/>
    <w:rsid w:val="00C92A94"/>
    <w:rsid w:val="00C92BDA"/>
    <w:rsid w:val="00C94564"/>
    <w:rsid w:val="00C9534C"/>
    <w:rsid w:val="00C95B6F"/>
    <w:rsid w:val="00C95FD8"/>
    <w:rsid w:val="00C960B4"/>
    <w:rsid w:val="00C97371"/>
    <w:rsid w:val="00C973A4"/>
    <w:rsid w:val="00C97F94"/>
    <w:rsid w:val="00CA0E88"/>
    <w:rsid w:val="00CA1A53"/>
    <w:rsid w:val="00CA2095"/>
    <w:rsid w:val="00CA2A83"/>
    <w:rsid w:val="00CA7719"/>
    <w:rsid w:val="00CA783B"/>
    <w:rsid w:val="00CB0591"/>
    <w:rsid w:val="00CB0D9F"/>
    <w:rsid w:val="00CB0EAC"/>
    <w:rsid w:val="00CB1109"/>
    <w:rsid w:val="00CB262A"/>
    <w:rsid w:val="00CB3347"/>
    <w:rsid w:val="00CB4E6C"/>
    <w:rsid w:val="00CC084A"/>
    <w:rsid w:val="00CC08A9"/>
    <w:rsid w:val="00CC0EC4"/>
    <w:rsid w:val="00CC1C2B"/>
    <w:rsid w:val="00CC33DC"/>
    <w:rsid w:val="00CC3401"/>
    <w:rsid w:val="00CC3DF4"/>
    <w:rsid w:val="00CC4B4F"/>
    <w:rsid w:val="00CC51BE"/>
    <w:rsid w:val="00CC5576"/>
    <w:rsid w:val="00CC630E"/>
    <w:rsid w:val="00CC79C1"/>
    <w:rsid w:val="00CC7C5C"/>
    <w:rsid w:val="00CD04FE"/>
    <w:rsid w:val="00CD0886"/>
    <w:rsid w:val="00CD26F8"/>
    <w:rsid w:val="00CD3BDF"/>
    <w:rsid w:val="00CD3ECD"/>
    <w:rsid w:val="00CD51D1"/>
    <w:rsid w:val="00CD53E8"/>
    <w:rsid w:val="00CE0B56"/>
    <w:rsid w:val="00CE107B"/>
    <w:rsid w:val="00CE177B"/>
    <w:rsid w:val="00CE18BB"/>
    <w:rsid w:val="00CE1DC2"/>
    <w:rsid w:val="00CE1E78"/>
    <w:rsid w:val="00CE1ED4"/>
    <w:rsid w:val="00CE2FF3"/>
    <w:rsid w:val="00CE4475"/>
    <w:rsid w:val="00CE5BF2"/>
    <w:rsid w:val="00CE6D58"/>
    <w:rsid w:val="00CF211A"/>
    <w:rsid w:val="00CF3F64"/>
    <w:rsid w:val="00CF45D1"/>
    <w:rsid w:val="00CF6585"/>
    <w:rsid w:val="00D00107"/>
    <w:rsid w:val="00D0150F"/>
    <w:rsid w:val="00D02A31"/>
    <w:rsid w:val="00D049F2"/>
    <w:rsid w:val="00D04BC0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180C"/>
    <w:rsid w:val="00D21FD2"/>
    <w:rsid w:val="00D22D2F"/>
    <w:rsid w:val="00D23D0F"/>
    <w:rsid w:val="00D24601"/>
    <w:rsid w:val="00D24FD7"/>
    <w:rsid w:val="00D252B7"/>
    <w:rsid w:val="00D2694F"/>
    <w:rsid w:val="00D3209F"/>
    <w:rsid w:val="00D32D97"/>
    <w:rsid w:val="00D33AD1"/>
    <w:rsid w:val="00D34268"/>
    <w:rsid w:val="00D3450A"/>
    <w:rsid w:val="00D34BBC"/>
    <w:rsid w:val="00D36257"/>
    <w:rsid w:val="00D362C0"/>
    <w:rsid w:val="00D36B16"/>
    <w:rsid w:val="00D374B2"/>
    <w:rsid w:val="00D40792"/>
    <w:rsid w:val="00D40F9C"/>
    <w:rsid w:val="00D417E0"/>
    <w:rsid w:val="00D432A2"/>
    <w:rsid w:val="00D434F0"/>
    <w:rsid w:val="00D4387E"/>
    <w:rsid w:val="00D43F18"/>
    <w:rsid w:val="00D440E4"/>
    <w:rsid w:val="00D45521"/>
    <w:rsid w:val="00D45EC6"/>
    <w:rsid w:val="00D46A7E"/>
    <w:rsid w:val="00D46CD9"/>
    <w:rsid w:val="00D46E19"/>
    <w:rsid w:val="00D473B5"/>
    <w:rsid w:val="00D47B24"/>
    <w:rsid w:val="00D51B22"/>
    <w:rsid w:val="00D51CA2"/>
    <w:rsid w:val="00D52D05"/>
    <w:rsid w:val="00D52F8B"/>
    <w:rsid w:val="00D5311B"/>
    <w:rsid w:val="00D53521"/>
    <w:rsid w:val="00D5684F"/>
    <w:rsid w:val="00D579B2"/>
    <w:rsid w:val="00D600E4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2DA8"/>
    <w:rsid w:val="00D73A29"/>
    <w:rsid w:val="00D74060"/>
    <w:rsid w:val="00D74103"/>
    <w:rsid w:val="00D7419B"/>
    <w:rsid w:val="00D7630B"/>
    <w:rsid w:val="00D767A7"/>
    <w:rsid w:val="00D80CD5"/>
    <w:rsid w:val="00D81259"/>
    <w:rsid w:val="00D818B1"/>
    <w:rsid w:val="00D81AF4"/>
    <w:rsid w:val="00D829B5"/>
    <w:rsid w:val="00D82C3D"/>
    <w:rsid w:val="00D8305E"/>
    <w:rsid w:val="00D83A32"/>
    <w:rsid w:val="00D842A8"/>
    <w:rsid w:val="00D868DB"/>
    <w:rsid w:val="00D86D15"/>
    <w:rsid w:val="00D872D5"/>
    <w:rsid w:val="00D901B3"/>
    <w:rsid w:val="00D9286E"/>
    <w:rsid w:val="00D92957"/>
    <w:rsid w:val="00D92A4B"/>
    <w:rsid w:val="00D93C07"/>
    <w:rsid w:val="00D93CCA"/>
    <w:rsid w:val="00D95158"/>
    <w:rsid w:val="00D96BDB"/>
    <w:rsid w:val="00D96FF9"/>
    <w:rsid w:val="00DA0192"/>
    <w:rsid w:val="00DA0378"/>
    <w:rsid w:val="00DA061C"/>
    <w:rsid w:val="00DA0984"/>
    <w:rsid w:val="00DA1013"/>
    <w:rsid w:val="00DA17CD"/>
    <w:rsid w:val="00DA1A3D"/>
    <w:rsid w:val="00DA38C1"/>
    <w:rsid w:val="00DA3AE9"/>
    <w:rsid w:val="00DA6FF6"/>
    <w:rsid w:val="00DA7A91"/>
    <w:rsid w:val="00DB0EF5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6617"/>
    <w:rsid w:val="00DB733C"/>
    <w:rsid w:val="00DB7354"/>
    <w:rsid w:val="00DB7A03"/>
    <w:rsid w:val="00DC0534"/>
    <w:rsid w:val="00DC1589"/>
    <w:rsid w:val="00DC2DFF"/>
    <w:rsid w:val="00DC3172"/>
    <w:rsid w:val="00DC3353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3DB0"/>
    <w:rsid w:val="00DD56ED"/>
    <w:rsid w:val="00DD5DD0"/>
    <w:rsid w:val="00DD6372"/>
    <w:rsid w:val="00DD64A1"/>
    <w:rsid w:val="00DD7046"/>
    <w:rsid w:val="00DE0108"/>
    <w:rsid w:val="00DE08A3"/>
    <w:rsid w:val="00DE1D82"/>
    <w:rsid w:val="00DE2D41"/>
    <w:rsid w:val="00DE2E4C"/>
    <w:rsid w:val="00DE3818"/>
    <w:rsid w:val="00DE5256"/>
    <w:rsid w:val="00DE68FA"/>
    <w:rsid w:val="00DE75CA"/>
    <w:rsid w:val="00DF167A"/>
    <w:rsid w:val="00DF190D"/>
    <w:rsid w:val="00DF19A5"/>
    <w:rsid w:val="00DF38CB"/>
    <w:rsid w:val="00DF3A9F"/>
    <w:rsid w:val="00DF3E2C"/>
    <w:rsid w:val="00DF749D"/>
    <w:rsid w:val="00E0031B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10129"/>
    <w:rsid w:val="00E115DF"/>
    <w:rsid w:val="00E1233A"/>
    <w:rsid w:val="00E13FF6"/>
    <w:rsid w:val="00E141A1"/>
    <w:rsid w:val="00E14406"/>
    <w:rsid w:val="00E14CD5"/>
    <w:rsid w:val="00E15EE7"/>
    <w:rsid w:val="00E166A1"/>
    <w:rsid w:val="00E17658"/>
    <w:rsid w:val="00E2067B"/>
    <w:rsid w:val="00E20BB3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C3B"/>
    <w:rsid w:val="00E30950"/>
    <w:rsid w:val="00E324B8"/>
    <w:rsid w:val="00E32C61"/>
    <w:rsid w:val="00E336D7"/>
    <w:rsid w:val="00E33846"/>
    <w:rsid w:val="00E34083"/>
    <w:rsid w:val="00E376AB"/>
    <w:rsid w:val="00E376D5"/>
    <w:rsid w:val="00E40969"/>
    <w:rsid w:val="00E413B8"/>
    <w:rsid w:val="00E413DC"/>
    <w:rsid w:val="00E42208"/>
    <w:rsid w:val="00E42AA4"/>
    <w:rsid w:val="00E42D17"/>
    <w:rsid w:val="00E43A4F"/>
    <w:rsid w:val="00E447E2"/>
    <w:rsid w:val="00E44B33"/>
    <w:rsid w:val="00E45A6F"/>
    <w:rsid w:val="00E465E9"/>
    <w:rsid w:val="00E46ABC"/>
    <w:rsid w:val="00E4705B"/>
    <w:rsid w:val="00E47932"/>
    <w:rsid w:val="00E5025F"/>
    <w:rsid w:val="00E50F9C"/>
    <w:rsid w:val="00E5195F"/>
    <w:rsid w:val="00E52D93"/>
    <w:rsid w:val="00E53EA6"/>
    <w:rsid w:val="00E54118"/>
    <w:rsid w:val="00E5587D"/>
    <w:rsid w:val="00E56155"/>
    <w:rsid w:val="00E56ED4"/>
    <w:rsid w:val="00E57D31"/>
    <w:rsid w:val="00E609F7"/>
    <w:rsid w:val="00E60B0B"/>
    <w:rsid w:val="00E612ED"/>
    <w:rsid w:val="00E61F45"/>
    <w:rsid w:val="00E61FB2"/>
    <w:rsid w:val="00E6225C"/>
    <w:rsid w:val="00E63A23"/>
    <w:rsid w:val="00E64881"/>
    <w:rsid w:val="00E64A4D"/>
    <w:rsid w:val="00E65FB8"/>
    <w:rsid w:val="00E671E9"/>
    <w:rsid w:val="00E7067C"/>
    <w:rsid w:val="00E7086B"/>
    <w:rsid w:val="00E70D66"/>
    <w:rsid w:val="00E72411"/>
    <w:rsid w:val="00E73031"/>
    <w:rsid w:val="00E735BD"/>
    <w:rsid w:val="00E736D6"/>
    <w:rsid w:val="00E74DAD"/>
    <w:rsid w:val="00E75C15"/>
    <w:rsid w:val="00E75C49"/>
    <w:rsid w:val="00E7707E"/>
    <w:rsid w:val="00E7725A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222F"/>
    <w:rsid w:val="00E92293"/>
    <w:rsid w:val="00E935E5"/>
    <w:rsid w:val="00E939E5"/>
    <w:rsid w:val="00E93C04"/>
    <w:rsid w:val="00E95B29"/>
    <w:rsid w:val="00E96077"/>
    <w:rsid w:val="00E963C5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B03C4"/>
    <w:rsid w:val="00EB3FB8"/>
    <w:rsid w:val="00EB4161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D7DD2"/>
    <w:rsid w:val="00EE00BD"/>
    <w:rsid w:val="00EE10C2"/>
    <w:rsid w:val="00EE5346"/>
    <w:rsid w:val="00EE53FC"/>
    <w:rsid w:val="00EE56E2"/>
    <w:rsid w:val="00EF0232"/>
    <w:rsid w:val="00EF05CF"/>
    <w:rsid w:val="00EF1B97"/>
    <w:rsid w:val="00EF24FD"/>
    <w:rsid w:val="00EF25C1"/>
    <w:rsid w:val="00EF44C9"/>
    <w:rsid w:val="00EF57F1"/>
    <w:rsid w:val="00EF59E1"/>
    <w:rsid w:val="00F01639"/>
    <w:rsid w:val="00F01BAC"/>
    <w:rsid w:val="00F023F8"/>
    <w:rsid w:val="00F03913"/>
    <w:rsid w:val="00F03B60"/>
    <w:rsid w:val="00F04CB7"/>
    <w:rsid w:val="00F05321"/>
    <w:rsid w:val="00F05481"/>
    <w:rsid w:val="00F05B45"/>
    <w:rsid w:val="00F064D5"/>
    <w:rsid w:val="00F06962"/>
    <w:rsid w:val="00F06DAE"/>
    <w:rsid w:val="00F07900"/>
    <w:rsid w:val="00F10FD7"/>
    <w:rsid w:val="00F11035"/>
    <w:rsid w:val="00F124D6"/>
    <w:rsid w:val="00F12CD4"/>
    <w:rsid w:val="00F12E35"/>
    <w:rsid w:val="00F12F24"/>
    <w:rsid w:val="00F1566C"/>
    <w:rsid w:val="00F16044"/>
    <w:rsid w:val="00F17044"/>
    <w:rsid w:val="00F1713E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771"/>
    <w:rsid w:val="00F27C77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137D"/>
    <w:rsid w:val="00F413F9"/>
    <w:rsid w:val="00F41D67"/>
    <w:rsid w:val="00F420C1"/>
    <w:rsid w:val="00F42F94"/>
    <w:rsid w:val="00F44927"/>
    <w:rsid w:val="00F45BC4"/>
    <w:rsid w:val="00F45FD5"/>
    <w:rsid w:val="00F476C3"/>
    <w:rsid w:val="00F476CA"/>
    <w:rsid w:val="00F51270"/>
    <w:rsid w:val="00F51C8C"/>
    <w:rsid w:val="00F51F8C"/>
    <w:rsid w:val="00F53619"/>
    <w:rsid w:val="00F53775"/>
    <w:rsid w:val="00F53D61"/>
    <w:rsid w:val="00F54719"/>
    <w:rsid w:val="00F5690F"/>
    <w:rsid w:val="00F56E8A"/>
    <w:rsid w:val="00F5743B"/>
    <w:rsid w:val="00F57D45"/>
    <w:rsid w:val="00F606E1"/>
    <w:rsid w:val="00F60B52"/>
    <w:rsid w:val="00F61176"/>
    <w:rsid w:val="00F6285F"/>
    <w:rsid w:val="00F62C7D"/>
    <w:rsid w:val="00F63D47"/>
    <w:rsid w:val="00F64141"/>
    <w:rsid w:val="00F64225"/>
    <w:rsid w:val="00F70022"/>
    <w:rsid w:val="00F706FC"/>
    <w:rsid w:val="00F72500"/>
    <w:rsid w:val="00F7299D"/>
    <w:rsid w:val="00F72E5E"/>
    <w:rsid w:val="00F777C4"/>
    <w:rsid w:val="00F77B62"/>
    <w:rsid w:val="00F77B90"/>
    <w:rsid w:val="00F8016D"/>
    <w:rsid w:val="00F86960"/>
    <w:rsid w:val="00F86F55"/>
    <w:rsid w:val="00F8738E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A2"/>
    <w:rsid w:val="00F97DE7"/>
    <w:rsid w:val="00FA1199"/>
    <w:rsid w:val="00FA1AFB"/>
    <w:rsid w:val="00FA1D98"/>
    <w:rsid w:val="00FA3451"/>
    <w:rsid w:val="00FA357A"/>
    <w:rsid w:val="00FA41CC"/>
    <w:rsid w:val="00FA45A6"/>
    <w:rsid w:val="00FA4B5E"/>
    <w:rsid w:val="00FA4F4A"/>
    <w:rsid w:val="00FA5460"/>
    <w:rsid w:val="00FA5B5A"/>
    <w:rsid w:val="00FA6B67"/>
    <w:rsid w:val="00FB0499"/>
    <w:rsid w:val="00FB2312"/>
    <w:rsid w:val="00FB2FB8"/>
    <w:rsid w:val="00FB409A"/>
    <w:rsid w:val="00FB4813"/>
    <w:rsid w:val="00FB655F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2080"/>
    <w:rsid w:val="00FD3A1F"/>
    <w:rsid w:val="00FD4323"/>
    <w:rsid w:val="00FD46CC"/>
    <w:rsid w:val="00FD5746"/>
    <w:rsid w:val="00FD720B"/>
    <w:rsid w:val="00FE04FF"/>
    <w:rsid w:val="00FE0CFE"/>
    <w:rsid w:val="00FE0D46"/>
    <w:rsid w:val="00FE148F"/>
    <w:rsid w:val="00FE2341"/>
    <w:rsid w:val="00FE24BE"/>
    <w:rsid w:val="00FE2AA5"/>
    <w:rsid w:val="00FE2B58"/>
    <w:rsid w:val="00FE2BA8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4B9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C558A-45BB-46A4-8F17-C673EC3D3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1</Pages>
  <Words>239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Diana Barco</cp:lastModifiedBy>
  <cp:revision>205</cp:revision>
  <cp:lastPrinted>2011-11-24T21:43:00Z</cp:lastPrinted>
  <dcterms:created xsi:type="dcterms:W3CDTF">2018-10-12T22:00:00Z</dcterms:created>
  <dcterms:modified xsi:type="dcterms:W3CDTF">2019-08-14T19:31:00Z</dcterms:modified>
</cp:coreProperties>
</file>