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</w:p>
    <w:p w:rsidR="00895C3A" w:rsidRDefault="00895C3A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</w:pPr>
      <w:bookmarkStart w:id="0" w:name="_GoBack"/>
      <w:bookmarkEnd w:id="0"/>
    </w:p>
    <w:p w:rsidR="00440C1B" w:rsidRPr="005F527D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color w:val="00B0F0"/>
          <w:sz w:val="20"/>
          <w:szCs w:val="20"/>
          <w:lang w:val="es-MX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  <w:r w:rsidRPr="005F527D">
        <w:rPr>
          <w:rFonts w:ascii="Century Gothic" w:hAnsi="Century Gothic" w:cs="Arial"/>
          <w:b/>
          <w:color w:val="00B0F0"/>
          <w:sz w:val="20"/>
          <w:szCs w:val="20"/>
          <w:lang w:val="es-MX"/>
        </w:rPr>
        <w:t xml:space="preserve"> </w:t>
      </w:r>
    </w:p>
    <w:p w:rsidR="00B12246" w:rsidRPr="005F527D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color w:val="EE9F00"/>
          <w:sz w:val="20"/>
          <w:szCs w:val="20"/>
          <w:lang w:val="es-MX"/>
        </w:rPr>
      </w:pPr>
    </w:p>
    <w:p w:rsidR="00440C1B" w:rsidRPr="005F527D" w:rsidRDefault="00D2302F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Enero </w:t>
      </w:r>
      <w:r w:rsidR="00B62EE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320C1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677A41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02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F1761B" w:rsidRPr="00C42C62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15649F" w:rsidRPr="0015649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F54C0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F54C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F1761B" w:rsidRPr="00F1761B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A3482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F54C0">
        <w:rPr>
          <w:rFonts w:ascii="Century Gothic" w:hAnsi="Century Gothic" w:cs="Calibri"/>
          <w:sz w:val="20"/>
          <w:szCs w:val="20"/>
          <w:lang w:val="es-ES_tradnl"/>
        </w:rPr>
        <w:t>25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1761B" w:rsidRPr="00F1761B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244B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8F54C0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F54C0">
        <w:rPr>
          <w:rFonts w:ascii="Century Gothic" w:hAnsi="Century Gothic" w:cs="Calibri"/>
          <w:sz w:val="20"/>
          <w:szCs w:val="20"/>
          <w:lang w:val="es-ES_tradnl"/>
        </w:rPr>
        <w:t>97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r w:rsidR="002D74D7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4" w:name="_Hlk88081467"/>
      <w:r w:rsidR="00615E6F" w:rsidRPr="00F51EEC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C42C62" w:rsidRPr="00C42C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08A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F6308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F1761B" w:rsidRPr="00C42C62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C42C62" w:rsidRPr="00C42C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F6308A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08A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308A" w:rsidRPr="00F6308A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C42C62" w:rsidRPr="00C42C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42C6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308A">
        <w:rPr>
          <w:rFonts w:ascii="Century Gothic" w:hAnsi="Century Gothic" w:cs="Calibri"/>
          <w:sz w:val="20"/>
          <w:szCs w:val="20"/>
          <w:lang w:val="es-ES_tradnl"/>
        </w:rPr>
        <w:t>24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:rsidR="003A3A8A" w:rsidRPr="00AA1ADC" w:rsidRDefault="00FC5E40" w:rsidP="00CE4A4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D2029" w:rsidRDefault="00FB6320" w:rsidP="00FD202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B6320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(8,40%)</w:t>
      </w:r>
      <w:r w:rsidR="00F27C77" w:rsidRPr="00734DCA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AA7AF8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105C71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708F" w:rsidRPr="0030708F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13C2B" w:rsidRPr="0030708F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595B2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 c</w:t>
      </w:r>
      <w:r w:rsidR="003224C5" w:rsidRPr="0030708F">
        <w:rPr>
          <w:rFonts w:ascii="Century Gothic" w:hAnsi="Century Gothic" w:cs="Calibri"/>
          <w:sz w:val="20"/>
          <w:szCs w:val="20"/>
          <w:lang w:val="es-ES_tradnl"/>
        </w:rPr>
        <w:t>iudades investigadas</w:t>
      </w:r>
      <w:r w:rsidR="00C5750C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53DE9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C104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y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Santo Domingo (-4,35</w:t>
      </w:r>
      <w:r w:rsidR="00E1148F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320B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No presenta variaci</w:t>
      </w:r>
      <w:r w:rsidR="00D22D61">
        <w:rPr>
          <w:rFonts w:ascii="Century Gothic" w:hAnsi="Century Gothic" w:cs="Calibri"/>
          <w:sz w:val="20"/>
          <w:szCs w:val="20"/>
          <w:lang w:val="es-ES_tradnl"/>
        </w:rPr>
        <w:t>ón en las ciudades de Manta,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 Machala</w:t>
      </w:r>
      <w:r w:rsidR="00D22D61">
        <w:rPr>
          <w:rFonts w:ascii="Century Gothic" w:hAnsi="Century Gothic" w:cs="Calibri"/>
          <w:sz w:val="20"/>
          <w:szCs w:val="20"/>
          <w:lang w:val="es-ES_tradnl"/>
        </w:rPr>
        <w:t xml:space="preserve"> y Loja.</w:t>
      </w:r>
    </w:p>
    <w:p w:rsidR="00E27815" w:rsidRDefault="00FB6320" w:rsidP="00E27815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B6320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(4,25%)</w:t>
      </w:r>
      <w:r w:rsidR="00F27C77" w:rsidRPr="00C35946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D3673" w:rsidRPr="00C3594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6027" w:rsidRPr="00C35946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876BB">
        <w:rPr>
          <w:rFonts w:ascii="Century Gothic" w:hAnsi="Century Gothic" w:cs="Calibri"/>
          <w:sz w:val="20"/>
          <w:szCs w:val="20"/>
          <w:lang w:val="es-ES_tradnl"/>
        </w:rPr>
        <w:t xml:space="preserve">incremento </w:t>
      </w:r>
      <w:r w:rsidR="00D720E0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>casi todas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87C7E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investigada</w:t>
      </w:r>
      <w:r w:rsidR="00D22D61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>, excepto en la ciudad de E</w:t>
      </w:r>
      <w:r w:rsidR="00EC78D7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6F76F0">
        <w:rPr>
          <w:rFonts w:ascii="Century Gothic" w:hAnsi="Century Gothic" w:cs="Calibri"/>
          <w:sz w:val="20"/>
          <w:szCs w:val="20"/>
          <w:lang w:val="es-ES_tradnl"/>
        </w:rPr>
        <w:t>meraldas, donde no presenta variación.</w:t>
      </w:r>
    </w:p>
    <w:p w:rsidR="00917ADF" w:rsidRDefault="00FB6320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FB6320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(3,97%)</w:t>
      </w:r>
      <w:r w:rsidR="004F56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33228" w:rsidRPr="00D9595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06A50" w:rsidRPr="0030708F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B06A50" w:rsidRPr="0030708F">
        <w:rPr>
          <w:rFonts w:ascii="Century Gothic" w:hAnsi="Century Gothic" w:cs="Calibri"/>
          <w:sz w:val="20"/>
          <w:szCs w:val="20"/>
          <w:lang w:val="es-ES_tradnl"/>
        </w:rPr>
        <w:t>de las ciudades investigadas</w:t>
      </w:r>
      <w:r w:rsidR="006134F3">
        <w:rPr>
          <w:rFonts w:ascii="Century Gothic" w:hAnsi="Century Gothic" w:cs="Calibri"/>
          <w:sz w:val="20"/>
          <w:szCs w:val="20"/>
          <w:lang w:val="es-ES_tradnl"/>
        </w:rPr>
        <w:t>; excepto en Manta (-7</w:t>
      </w:r>
      <w:r w:rsidR="00B06A50" w:rsidRPr="00E9079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134F3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B06A50" w:rsidRPr="00E9079A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6134F3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 w:rsidR="00B06A50">
        <w:rPr>
          <w:rFonts w:ascii="Century Gothic" w:hAnsi="Century Gothic" w:cs="Calibri"/>
          <w:sz w:val="20"/>
          <w:szCs w:val="20"/>
          <w:lang w:val="es-ES_tradnl"/>
        </w:rPr>
        <w:t>No presenta variación de</w:t>
      </w:r>
      <w:r w:rsidR="006134F3">
        <w:rPr>
          <w:rFonts w:ascii="Century Gothic" w:hAnsi="Century Gothic" w:cs="Calibri"/>
          <w:sz w:val="20"/>
          <w:szCs w:val="20"/>
          <w:lang w:val="es-ES_tradnl"/>
        </w:rPr>
        <w:t xml:space="preserve"> precios las ciudades de Quito, Loja </w:t>
      </w:r>
      <w:r w:rsidR="00392BA8">
        <w:rPr>
          <w:rFonts w:ascii="Century Gothic" w:hAnsi="Century Gothic" w:cs="Calibri"/>
          <w:sz w:val="20"/>
          <w:szCs w:val="20"/>
          <w:lang w:val="es-ES_tradnl"/>
        </w:rPr>
        <w:t>y Ambato.</w:t>
      </w:r>
    </w:p>
    <w:p w:rsidR="000A3715" w:rsidRDefault="000A3715" w:rsidP="00917AD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CE4A4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47E73" w:rsidRDefault="00181D78" w:rsidP="00ED3B87">
      <w:pPr>
        <w:tabs>
          <w:tab w:val="left" w:pos="2268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1D78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(-0,52%)</w:t>
      </w:r>
      <w:r w:rsidR="00F6063F" w:rsidRPr="00F6063F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A58B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22C5">
        <w:rPr>
          <w:rFonts w:ascii="Century Gothic" w:hAnsi="Century Gothic" w:cs="Calibri"/>
          <w:sz w:val="20"/>
          <w:szCs w:val="20"/>
          <w:lang w:val="es-ES_tradnl"/>
        </w:rPr>
        <w:t>Presenta variación negativa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 en la mayoría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investigadas; excepto en 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33D7" w:rsidRPr="00392BA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92BA8" w:rsidRPr="00392BA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233D7" w:rsidRPr="00392BA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6DC0" w:rsidRPr="00392BA8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ED3B87" w:rsidRPr="00392BA8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233D7" w:rsidRPr="00392BA8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 xml:space="preserve"> y Esmeraldas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 xml:space="preserve"> (0,</w:t>
      </w:r>
      <w:r w:rsidR="00ED3B8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C6DC0">
        <w:rPr>
          <w:rFonts w:ascii="Century Gothic" w:hAnsi="Century Gothic" w:cs="Calibri"/>
          <w:sz w:val="20"/>
          <w:szCs w:val="20"/>
          <w:lang w:val="es-ES_tradnl"/>
        </w:rPr>
        <w:t>9%)</w:t>
      </w:r>
      <w:r w:rsidR="004233D7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:rsidR="004672EF" w:rsidRDefault="00181D78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1D78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(-0,37%)</w:t>
      </w:r>
      <w:r w:rsidR="00F27C77" w:rsidRPr="00F97A81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C3F7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03419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B0862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CB086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1411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26603">
        <w:rPr>
          <w:rFonts w:ascii="Century Gothic" w:hAnsi="Century Gothic" w:cs="Calibri"/>
          <w:sz w:val="20"/>
          <w:szCs w:val="20"/>
          <w:lang w:val="es-ES_tradnl"/>
        </w:rPr>
        <w:t xml:space="preserve">la ciudad de Guayaquil (-3,10%), las restantes ciudades no presentan variación. </w:t>
      </w:r>
      <w:r w:rsidR="00367D5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D724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</w:p>
    <w:p w:rsidR="000229F4" w:rsidRDefault="00181D78" w:rsidP="000229F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181D78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(-0,24%)</w:t>
      </w:r>
      <w:r w:rsidR="00F27C77" w:rsidRPr="00D9595B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234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222B1" w:rsidRPr="00F97A81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D7182F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121F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3521E">
        <w:rPr>
          <w:rFonts w:ascii="Century Gothic" w:hAnsi="Century Gothic" w:cs="Calibri"/>
          <w:sz w:val="20"/>
          <w:szCs w:val="20"/>
          <w:lang w:val="es-ES_tradnl"/>
        </w:rPr>
        <w:t>la ciudad de Machala (-7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521E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 xml:space="preserve">%). El resto de ciudades no 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>presenta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9C3869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</w:t>
      </w:r>
      <w:r w:rsidR="004B42CD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23131" w:rsidRDefault="00C23131" w:rsidP="00A809A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5668F8" w:rsidRPr="00AA1ADC" w:rsidRDefault="005668F8" w:rsidP="00CE4A42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5668F8" w:rsidRPr="00AA1ADC" w:rsidSect="003E6D01">
      <w:headerReference w:type="default" r:id="rId8"/>
      <w:footerReference w:type="default" r:id="rId9"/>
      <w:pgSz w:w="11906" w:h="16838" w:code="9"/>
      <w:pgMar w:top="425" w:right="1644" w:bottom="1361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911" w:rsidRDefault="00711911" w:rsidP="00AA3DA1">
      <w:pPr>
        <w:spacing w:after="0" w:line="240" w:lineRule="auto"/>
      </w:pPr>
      <w:r>
        <w:separator/>
      </w:r>
    </w:p>
  </w:endnote>
  <w:endnote w:type="continuationSeparator" w:id="0">
    <w:p w:rsidR="00711911" w:rsidRDefault="0071191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4531721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392BA8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911" w:rsidRDefault="00711911" w:rsidP="00AA3DA1">
      <w:pPr>
        <w:spacing w:after="0" w:line="240" w:lineRule="auto"/>
      </w:pPr>
      <w:r>
        <w:separator/>
      </w:r>
    </w:p>
  </w:footnote>
  <w:footnote w:type="continuationSeparator" w:id="0">
    <w:p w:rsidR="00711911" w:rsidRDefault="00711911" w:rsidP="00AA3DA1">
      <w:pPr>
        <w:spacing w:after="0" w:line="240" w:lineRule="auto"/>
      </w:pPr>
      <w:r>
        <w:continuationSeparator/>
      </w:r>
    </w:p>
  </w:footnote>
  <w:footnote w:id="1">
    <w:p w:rsidR="00B6218C" w:rsidRPr="00C2349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C23491">
        <w:rPr>
          <w:rFonts w:ascii="Century Gothic" w:eastAsia="Century Gothic" w:hAnsi="Century Gothic" w:cs="Calibri"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23491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2349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73267865" wp14:editId="25E5BF78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E21"/>
    <w:rsid w:val="0000206B"/>
    <w:rsid w:val="000024BD"/>
    <w:rsid w:val="000026D7"/>
    <w:rsid w:val="00002ED2"/>
    <w:rsid w:val="000036BA"/>
    <w:rsid w:val="000037E0"/>
    <w:rsid w:val="0000497C"/>
    <w:rsid w:val="0000543E"/>
    <w:rsid w:val="00005B1A"/>
    <w:rsid w:val="00005EAD"/>
    <w:rsid w:val="00005ECA"/>
    <w:rsid w:val="000060C0"/>
    <w:rsid w:val="000071F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E49"/>
    <w:rsid w:val="00023359"/>
    <w:rsid w:val="00023EBC"/>
    <w:rsid w:val="000247F7"/>
    <w:rsid w:val="00024A9B"/>
    <w:rsid w:val="000258E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2B65"/>
    <w:rsid w:val="00052B66"/>
    <w:rsid w:val="0005347E"/>
    <w:rsid w:val="00053A57"/>
    <w:rsid w:val="00053C1E"/>
    <w:rsid w:val="00053EA7"/>
    <w:rsid w:val="00055315"/>
    <w:rsid w:val="000553A9"/>
    <w:rsid w:val="00055C18"/>
    <w:rsid w:val="00055E23"/>
    <w:rsid w:val="00056EB2"/>
    <w:rsid w:val="00057015"/>
    <w:rsid w:val="0005770A"/>
    <w:rsid w:val="0005783E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45E9"/>
    <w:rsid w:val="000B4660"/>
    <w:rsid w:val="000B4784"/>
    <w:rsid w:val="000B4E85"/>
    <w:rsid w:val="000B5B03"/>
    <w:rsid w:val="000B737B"/>
    <w:rsid w:val="000B79FC"/>
    <w:rsid w:val="000B7A53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6098"/>
    <w:rsid w:val="000F7C19"/>
    <w:rsid w:val="000F7D06"/>
    <w:rsid w:val="00100B66"/>
    <w:rsid w:val="001029F7"/>
    <w:rsid w:val="00104689"/>
    <w:rsid w:val="00104771"/>
    <w:rsid w:val="00104A39"/>
    <w:rsid w:val="00104A76"/>
    <w:rsid w:val="00104BC1"/>
    <w:rsid w:val="00104FDB"/>
    <w:rsid w:val="00105C71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2101"/>
    <w:rsid w:val="001C2CEF"/>
    <w:rsid w:val="001C33F4"/>
    <w:rsid w:val="001C374B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8F1"/>
    <w:rsid w:val="001F6761"/>
    <w:rsid w:val="001F6912"/>
    <w:rsid w:val="001F7021"/>
    <w:rsid w:val="001F7BF1"/>
    <w:rsid w:val="001F7FCD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5F63"/>
    <w:rsid w:val="00235F96"/>
    <w:rsid w:val="002360DC"/>
    <w:rsid w:val="002374D7"/>
    <w:rsid w:val="002379C8"/>
    <w:rsid w:val="00240595"/>
    <w:rsid w:val="002408A3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BF1"/>
    <w:rsid w:val="00283629"/>
    <w:rsid w:val="002846F3"/>
    <w:rsid w:val="002856EB"/>
    <w:rsid w:val="00285997"/>
    <w:rsid w:val="00287339"/>
    <w:rsid w:val="00287A3A"/>
    <w:rsid w:val="00287D07"/>
    <w:rsid w:val="0029034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74B4"/>
    <w:rsid w:val="002C7A26"/>
    <w:rsid w:val="002C7F0E"/>
    <w:rsid w:val="002D030E"/>
    <w:rsid w:val="002D0391"/>
    <w:rsid w:val="002D145B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440D"/>
    <w:rsid w:val="00304474"/>
    <w:rsid w:val="00305B54"/>
    <w:rsid w:val="0030708F"/>
    <w:rsid w:val="003077DA"/>
    <w:rsid w:val="00307A1C"/>
    <w:rsid w:val="00307DA1"/>
    <w:rsid w:val="00307DD2"/>
    <w:rsid w:val="00310E1F"/>
    <w:rsid w:val="00310ECA"/>
    <w:rsid w:val="0031480A"/>
    <w:rsid w:val="00314D85"/>
    <w:rsid w:val="00315A88"/>
    <w:rsid w:val="00316043"/>
    <w:rsid w:val="003160E5"/>
    <w:rsid w:val="0031657B"/>
    <w:rsid w:val="00316F76"/>
    <w:rsid w:val="0031793B"/>
    <w:rsid w:val="00320635"/>
    <w:rsid w:val="00320C15"/>
    <w:rsid w:val="00320D13"/>
    <w:rsid w:val="00320D38"/>
    <w:rsid w:val="003210BB"/>
    <w:rsid w:val="003213F0"/>
    <w:rsid w:val="003217EF"/>
    <w:rsid w:val="00321A20"/>
    <w:rsid w:val="003224C5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4678"/>
    <w:rsid w:val="003446EB"/>
    <w:rsid w:val="003447B4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806"/>
    <w:rsid w:val="003565AC"/>
    <w:rsid w:val="00356740"/>
    <w:rsid w:val="0035690C"/>
    <w:rsid w:val="00356CE4"/>
    <w:rsid w:val="00357ECB"/>
    <w:rsid w:val="003603A3"/>
    <w:rsid w:val="00361186"/>
    <w:rsid w:val="00363522"/>
    <w:rsid w:val="00363A08"/>
    <w:rsid w:val="00363FD1"/>
    <w:rsid w:val="00364182"/>
    <w:rsid w:val="003649D9"/>
    <w:rsid w:val="0036623A"/>
    <w:rsid w:val="00366F80"/>
    <w:rsid w:val="00367D5C"/>
    <w:rsid w:val="003701EE"/>
    <w:rsid w:val="003749CD"/>
    <w:rsid w:val="003751BB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A0027"/>
    <w:rsid w:val="003A0D91"/>
    <w:rsid w:val="003A1278"/>
    <w:rsid w:val="003A2643"/>
    <w:rsid w:val="003A30F3"/>
    <w:rsid w:val="003A353C"/>
    <w:rsid w:val="003A366E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9B2"/>
    <w:rsid w:val="003B1411"/>
    <w:rsid w:val="003B1CDB"/>
    <w:rsid w:val="003B20E0"/>
    <w:rsid w:val="003B2602"/>
    <w:rsid w:val="003B382E"/>
    <w:rsid w:val="003B480A"/>
    <w:rsid w:val="003B4E39"/>
    <w:rsid w:val="003B5566"/>
    <w:rsid w:val="003B5D54"/>
    <w:rsid w:val="003B600E"/>
    <w:rsid w:val="003B7114"/>
    <w:rsid w:val="003B7E86"/>
    <w:rsid w:val="003C09F9"/>
    <w:rsid w:val="003C1AAF"/>
    <w:rsid w:val="003C280B"/>
    <w:rsid w:val="003C287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FB2"/>
    <w:rsid w:val="003E2089"/>
    <w:rsid w:val="003E2388"/>
    <w:rsid w:val="003E258D"/>
    <w:rsid w:val="003E26CF"/>
    <w:rsid w:val="003E2795"/>
    <w:rsid w:val="003E302C"/>
    <w:rsid w:val="003E5607"/>
    <w:rsid w:val="003E6B47"/>
    <w:rsid w:val="003E6D01"/>
    <w:rsid w:val="003E6DB8"/>
    <w:rsid w:val="003F1B24"/>
    <w:rsid w:val="003F2103"/>
    <w:rsid w:val="003F289D"/>
    <w:rsid w:val="003F3069"/>
    <w:rsid w:val="003F32CF"/>
    <w:rsid w:val="003F4133"/>
    <w:rsid w:val="003F561D"/>
    <w:rsid w:val="003F601A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A76"/>
    <w:rsid w:val="00402D13"/>
    <w:rsid w:val="00403181"/>
    <w:rsid w:val="00403997"/>
    <w:rsid w:val="00403D9B"/>
    <w:rsid w:val="004041C7"/>
    <w:rsid w:val="0040434B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3228"/>
    <w:rsid w:val="004339E1"/>
    <w:rsid w:val="004355C7"/>
    <w:rsid w:val="004362A7"/>
    <w:rsid w:val="00436427"/>
    <w:rsid w:val="004371FC"/>
    <w:rsid w:val="0043725A"/>
    <w:rsid w:val="00437C79"/>
    <w:rsid w:val="00440C1B"/>
    <w:rsid w:val="00440D39"/>
    <w:rsid w:val="0044197C"/>
    <w:rsid w:val="00441F0E"/>
    <w:rsid w:val="00442FCF"/>
    <w:rsid w:val="004434B8"/>
    <w:rsid w:val="0044356B"/>
    <w:rsid w:val="00443901"/>
    <w:rsid w:val="00444692"/>
    <w:rsid w:val="004449E9"/>
    <w:rsid w:val="00445186"/>
    <w:rsid w:val="00445301"/>
    <w:rsid w:val="00447CCC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69C7"/>
    <w:rsid w:val="00486EBD"/>
    <w:rsid w:val="00490187"/>
    <w:rsid w:val="004906AE"/>
    <w:rsid w:val="00490C56"/>
    <w:rsid w:val="004912D1"/>
    <w:rsid w:val="00491D54"/>
    <w:rsid w:val="0049268D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1EEE"/>
    <w:rsid w:val="004A3482"/>
    <w:rsid w:val="004A34C4"/>
    <w:rsid w:val="004A363B"/>
    <w:rsid w:val="004A3AE0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2682"/>
    <w:rsid w:val="004E37E4"/>
    <w:rsid w:val="004E43EB"/>
    <w:rsid w:val="004E4786"/>
    <w:rsid w:val="004E4C49"/>
    <w:rsid w:val="004E6B41"/>
    <w:rsid w:val="004E6E79"/>
    <w:rsid w:val="004E6FC2"/>
    <w:rsid w:val="004F017A"/>
    <w:rsid w:val="004F0C5F"/>
    <w:rsid w:val="004F1583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F31"/>
    <w:rsid w:val="005028F7"/>
    <w:rsid w:val="0050320D"/>
    <w:rsid w:val="0050438E"/>
    <w:rsid w:val="00504537"/>
    <w:rsid w:val="005049E2"/>
    <w:rsid w:val="00505B35"/>
    <w:rsid w:val="00510662"/>
    <w:rsid w:val="00510FAD"/>
    <w:rsid w:val="00511A9E"/>
    <w:rsid w:val="00511DB5"/>
    <w:rsid w:val="0051279A"/>
    <w:rsid w:val="00512F87"/>
    <w:rsid w:val="00513F66"/>
    <w:rsid w:val="0051446F"/>
    <w:rsid w:val="00514D9B"/>
    <w:rsid w:val="00515611"/>
    <w:rsid w:val="00515F3D"/>
    <w:rsid w:val="0051643A"/>
    <w:rsid w:val="00516EE4"/>
    <w:rsid w:val="00517604"/>
    <w:rsid w:val="00517B8D"/>
    <w:rsid w:val="00520346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822"/>
    <w:rsid w:val="005A667C"/>
    <w:rsid w:val="005A6882"/>
    <w:rsid w:val="005A6BB3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6737"/>
    <w:rsid w:val="005B7153"/>
    <w:rsid w:val="005B745C"/>
    <w:rsid w:val="005B7F9B"/>
    <w:rsid w:val="005C111A"/>
    <w:rsid w:val="005C11D1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E57"/>
    <w:rsid w:val="005D0668"/>
    <w:rsid w:val="005D0D78"/>
    <w:rsid w:val="005D0E13"/>
    <w:rsid w:val="005D1735"/>
    <w:rsid w:val="005D18D2"/>
    <w:rsid w:val="005D1916"/>
    <w:rsid w:val="005D2F3C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10761"/>
    <w:rsid w:val="00611516"/>
    <w:rsid w:val="00611BF8"/>
    <w:rsid w:val="00611E23"/>
    <w:rsid w:val="0061238F"/>
    <w:rsid w:val="006134F3"/>
    <w:rsid w:val="00615207"/>
    <w:rsid w:val="006158AE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85A"/>
    <w:rsid w:val="0064191E"/>
    <w:rsid w:val="00642591"/>
    <w:rsid w:val="00643580"/>
    <w:rsid w:val="00645D9B"/>
    <w:rsid w:val="00646568"/>
    <w:rsid w:val="00646C6A"/>
    <w:rsid w:val="00646C9D"/>
    <w:rsid w:val="00646D46"/>
    <w:rsid w:val="00647C7B"/>
    <w:rsid w:val="00650205"/>
    <w:rsid w:val="0065026E"/>
    <w:rsid w:val="006502A7"/>
    <w:rsid w:val="006508BF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641F"/>
    <w:rsid w:val="00687011"/>
    <w:rsid w:val="00687058"/>
    <w:rsid w:val="006876BB"/>
    <w:rsid w:val="006876D0"/>
    <w:rsid w:val="0068794F"/>
    <w:rsid w:val="0069012B"/>
    <w:rsid w:val="0069121B"/>
    <w:rsid w:val="0069161A"/>
    <w:rsid w:val="00691BC9"/>
    <w:rsid w:val="006921EE"/>
    <w:rsid w:val="00692CC3"/>
    <w:rsid w:val="006934D4"/>
    <w:rsid w:val="00693857"/>
    <w:rsid w:val="00693FEA"/>
    <w:rsid w:val="00694267"/>
    <w:rsid w:val="00694510"/>
    <w:rsid w:val="00694C24"/>
    <w:rsid w:val="00694E0E"/>
    <w:rsid w:val="006951FF"/>
    <w:rsid w:val="00695FC6"/>
    <w:rsid w:val="00696A15"/>
    <w:rsid w:val="00696A17"/>
    <w:rsid w:val="00697088"/>
    <w:rsid w:val="006A0460"/>
    <w:rsid w:val="006A0A85"/>
    <w:rsid w:val="006A1002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898"/>
    <w:rsid w:val="006B5A32"/>
    <w:rsid w:val="006B5B0F"/>
    <w:rsid w:val="006B5EAC"/>
    <w:rsid w:val="006B7894"/>
    <w:rsid w:val="006B7899"/>
    <w:rsid w:val="006B7A5C"/>
    <w:rsid w:val="006B7FD2"/>
    <w:rsid w:val="006C07A5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7185"/>
    <w:rsid w:val="006D7573"/>
    <w:rsid w:val="006D7F8C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ACF"/>
    <w:rsid w:val="00744C6A"/>
    <w:rsid w:val="00744FF0"/>
    <w:rsid w:val="00745150"/>
    <w:rsid w:val="00745A1D"/>
    <w:rsid w:val="00745F74"/>
    <w:rsid w:val="00746027"/>
    <w:rsid w:val="00747360"/>
    <w:rsid w:val="00747463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B6D"/>
    <w:rsid w:val="00795B75"/>
    <w:rsid w:val="007961B4"/>
    <w:rsid w:val="007964E9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CB6"/>
    <w:rsid w:val="007C2FB8"/>
    <w:rsid w:val="007C318C"/>
    <w:rsid w:val="007C35BA"/>
    <w:rsid w:val="007C3D91"/>
    <w:rsid w:val="007C4630"/>
    <w:rsid w:val="007C4F11"/>
    <w:rsid w:val="007C5473"/>
    <w:rsid w:val="007C54C3"/>
    <w:rsid w:val="007C5E6B"/>
    <w:rsid w:val="007C5FF6"/>
    <w:rsid w:val="007C6563"/>
    <w:rsid w:val="007C7123"/>
    <w:rsid w:val="007C7462"/>
    <w:rsid w:val="007D33F3"/>
    <w:rsid w:val="007D39CE"/>
    <w:rsid w:val="007D5646"/>
    <w:rsid w:val="007D5ABF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8E8"/>
    <w:rsid w:val="00804ADB"/>
    <w:rsid w:val="00805A7F"/>
    <w:rsid w:val="00805B32"/>
    <w:rsid w:val="008064A7"/>
    <w:rsid w:val="0080698B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E28"/>
    <w:rsid w:val="00834559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918"/>
    <w:rsid w:val="00852039"/>
    <w:rsid w:val="008529A9"/>
    <w:rsid w:val="00852BF7"/>
    <w:rsid w:val="00853AE5"/>
    <w:rsid w:val="00853BE5"/>
    <w:rsid w:val="00853FC0"/>
    <w:rsid w:val="00854094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7850"/>
    <w:rsid w:val="008C055D"/>
    <w:rsid w:val="008C069C"/>
    <w:rsid w:val="008C1112"/>
    <w:rsid w:val="008C18F4"/>
    <w:rsid w:val="008C1BAD"/>
    <w:rsid w:val="008C21EA"/>
    <w:rsid w:val="008C47E7"/>
    <w:rsid w:val="008C5243"/>
    <w:rsid w:val="008C71EE"/>
    <w:rsid w:val="008D1732"/>
    <w:rsid w:val="008D1C4D"/>
    <w:rsid w:val="008D212F"/>
    <w:rsid w:val="008D233E"/>
    <w:rsid w:val="008D2A8D"/>
    <w:rsid w:val="008D485F"/>
    <w:rsid w:val="008D6229"/>
    <w:rsid w:val="008D71FD"/>
    <w:rsid w:val="008D74C5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3BD"/>
    <w:rsid w:val="009311E4"/>
    <w:rsid w:val="009312AD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702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244E"/>
    <w:rsid w:val="009626C0"/>
    <w:rsid w:val="00962FAE"/>
    <w:rsid w:val="00963665"/>
    <w:rsid w:val="009648ED"/>
    <w:rsid w:val="00964903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56C3"/>
    <w:rsid w:val="009869CB"/>
    <w:rsid w:val="009872F8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732B"/>
    <w:rsid w:val="00997687"/>
    <w:rsid w:val="009A0033"/>
    <w:rsid w:val="009A0182"/>
    <w:rsid w:val="009A0644"/>
    <w:rsid w:val="009A0E8B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667"/>
    <w:rsid w:val="009D5E50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0C"/>
    <w:rsid w:val="00A4588A"/>
    <w:rsid w:val="00A467B9"/>
    <w:rsid w:val="00A46B12"/>
    <w:rsid w:val="00A50E1F"/>
    <w:rsid w:val="00A5152F"/>
    <w:rsid w:val="00A51976"/>
    <w:rsid w:val="00A51AAC"/>
    <w:rsid w:val="00A5291C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5DC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631F"/>
    <w:rsid w:val="00A769EE"/>
    <w:rsid w:val="00A76A19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C4F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AF8"/>
    <w:rsid w:val="00AA7E47"/>
    <w:rsid w:val="00AA7F8D"/>
    <w:rsid w:val="00AB00EC"/>
    <w:rsid w:val="00AB2938"/>
    <w:rsid w:val="00AB2AE6"/>
    <w:rsid w:val="00AB3EBB"/>
    <w:rsid w:val="00AB5FDE"/>
    <w:rsid w:val="00AB63CC"/>
    <w:rsid w:val="00AB66FC"/>
    <w:rsid w:val="00AB6D37"/>
    <w:rsid w:val="00AB764E"/>
    <w:rsid w:val="00AB7CF1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680E"/>
    <w:rsid w:val="00AD726F"/>
    <w:rsid w:val="00AD73C9"/>
    <w:rsid w:val="00AD7939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21EB"/>
    <w:rsid w:val="00B12246"/>
    <w:rsid w:val="00B12410"/>
    <w:rsid w:val="00B15C58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618D"/>
    <w:rsid w:val="00B26A67"/>
    <w:rsid w:val="00B27017"/>
    <w:rsid w:val="00B2791D"/>
    <w:rsid w:val="00B27CBE"/>
    <w:rsid w:val="00B27DAF"/>
    <w:rsid w:val="00B27E3E"/>
    <w:rsid w:val="00B27ECC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7428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48C0"/>
    <w:rsid w:val="00B85510"/>
    <w:rsid w:val="00B85A64"/>
    <w:rsid w:val="00B85D75"/>
    <w:rsid w:val="00B86E85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F79"/>
    <w:rsid w:val="00BC4051"/>
    <w:rsid w:val="00BC618D"/>
    <w:rsid w:val="00BC717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3BFE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0A64"/>
    <w:rsid w:val="00BF16B7"/>
    <w:rsid w:val="00BF241B"/>
    <w:rsid w:val="00BF24E8"/>
    <w:rsid w:val="00BF28F8"/>
    <w:rsid w:val="00BF3BE1"/>
    <w:rsid w:val="00BF3E37"/>
    <w:rsid w:val="00BF4CA2"/>
    <w:rsid w:val="00BF56F3"/>
    <w:rsid w:val="00BF5B61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3891"/>
    <w:rsid w:val="00C3390A"/>
    <w:rsid w:val="00C33AE8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96A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262A"/>
    <w:rsid w:val="00CB3347"/>
    <w:rsid w:val="00CB40B9"/>
    <w:rsid w:val="00CB4164"/>
    <w:rsid w:val="00CB49F0"/>
    <w:rsid w:val="00CB4E6C"/>
    <w:rsid w:val="00CB5174"/>
    <w:rsid w:val="00CB6118"/>
    <w:rsid w:val="00CB78EF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0D8"/>
    <w:rsid w:val="00CC630E"/>
    <w:rsid w:val="00CC79C1"/>
    <w:rsid w:val="00CC7C5C"/>
    <w:rsid w:val="00CD0267"/>
    <w:rsid w:val="00CD04FE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F64"/>
    <w:rsid w:val="00CF45D1"/>
    <w:rsid w:val="00CF4FF7"/>
    <w:rsid w:val="00CF608C"/>
    <w:rsid w:val="00CF6585"/>
    <w:rsid w:val="00D00107"/>
    <w:rsid w:val="00D0150F"/>
    <w:rsid w:val="00D01527"/>
    <w:rsid w:val="00D01D8C"/>
    <w:rsid w:val="00D02A31"/>
    <w:rsid w:val="00D049F2"/>
    <w:rsid w:val="00D04BC0"/>
    <w:rsid w:val="00D051F3"/>
    <w:rsid w:val="00D056C8"/>
    <w:rsid w:val="00D05AA2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60C0"/>
    <w:rsid w:val="00D2694F"/>
    <w:rsid w:val="00D30858"/>
    <w:rsid w:val="00D31089"/>
    <w:rsid w:val="00D3209F"/>
    <w:rsid w:val="00D32D97"/>
    <w:rsid w:val="00D32E83"/>
    <w:rsid w:val="00D33AD1"/>
    <w:rsid w:val="00D34268"/>
    <w:rsid w:val="00D3450A"/>
    <w:rsid w:val="00D34BBC"/>
    <w:rsid w:val="00D35837"/>
    <w:rsid w:val="00D36257"/>
    <w:rsid w:val="00D362C0"/>
    <w:rsid w:val="00D362E5"/>
    <w:rsid w:val="00D36B16"/>
    <w:rsid w:val="00D36DC5"/>
    <w:rsid w:val="00D374B2"/>
    <w:rsid w:val="00D37ADC"/>
    <w:rsid w:val="00D40792"/>
    <w:rsid w:val="00D40F9C"/>
    <w:rsid w:val="00D417E0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7CD"/>
    <w:rsid w:val="00DA1A3D"/>
    <w:rsid w:val="00DA309B"/>
    <w:rsid w:val="00DA38C1"/>
    <w:rsid w:val="00DA39D0"/>
    <w:rsid w:val="00DA3AE9"/>
    <w:rsid w:val="00DA511A"/>
    <w:rsid w:val="00DA6FF6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534"/>
    <w:rsid w:val="00DC0B32"/>
    <w:rsid w:val="00DC0C24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3DB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1B7"/>
    <w:rsid w:val="00E01408"/>
    <w:rsid w:val="00E0229D"/>
    <w:rsid w:val="00E0230A"/>
    <w:rsid w:val="00E02AC5"/>
    <w:rsid w:val="00E04078"/>
    <w:rsid w:val="00E04A60"/>
    <w:rsid w:val="00E04D52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36D7"/>
    <w:rsid w:val="00E33846"/>
    <w:rsid w:val="00E34083"/>
    <w:rsid w:val="00E35F05"/>
    <w:rsid w:val="00E37319"/>
    <w:rsid w:val="00E376AB"/>
    <w:rsid w:val="00E376D5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FF5"/>
    <w:rsid w:val="00E609F7"/>
    <w:rsid w:val="00E60B0B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CB7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6960"/>
    <w:rsid w:val="00F86F55"/>
    <w:rsid w:val="00F8738E"/>
    <w:rsid w:val="00F87C16"/>
    <w:rsid w:val="00F87EDA"/>
    <w:rsid w:val="00F90386"/>
    <w:rsid w:val="00F906DF"/>
    <w:rsid w:val="00F90E43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5746"/>
    <w:rsid w:val="00FD5EA9"/>
    <w:rsid w:val="00FD720B"/>
    <w:rsid w:val="00FE04FF"/>
    <w:rsid w:val="00FE0CFE"/>
    <w:rsid w:val="00FE0D46"/>
    <w:rsid w:val="00FE148F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C559C5C-268E-46F9-9AEC-45187E80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38DE1-F885-472D-97A5-88762C2D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Franklin Tenesaca</cp:lastModifiedBy>
  <cp:revision>334</cp:revision>
  <cp:lastPrinted>2011-11-24T21:43:00Z</cp:lastPrinted>
  <dcterms:created xsi:type="dcterms:W3CDTF">2021-06-29T19:08:00Z</dcterms:created>
  <dcterms:modified xsi:type="dcterms:W3CDTF">2022-01-17T19:52:00Z</dcterms:modified>
</cp:coreProperties>
</file>