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BA1163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C67952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AA0D4D">
        <w:rPr>
          <w:rFonts w:ascii="Arial" w:hAnsi="Arial" w:cs="Arial"/>
          <w:b/>
          <w:sz w:val="24"/>
          <w:szCs w:val="26"/>
          <w:lang w:val="es-MX"/>
        </w:rPr>
        <w:t>Mayo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4E00D4" w:rsidRPr="004E00D4">
        <w:rPr>
          <w:rFonts w:ascii="Arial" w:hAnsi="Arial" w:cs="Arial"/>
          <w:szCs w:val="26"/>
          <w:lang w:val="es-MX"/>
        </w:rPr>
        <w:t>Tomate riñón</w:t>
      </w:r>
      <w:r w:rsidR="003D22CD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4E00D4">
        <w:rPr>
          <w:rFonts w:ascii="Arial" w:hAnsi="Arial" w:cs="Arial"/>
          <w:szCs w:val="26"/>
          <w:lang w:val="es-MX"/>
        </w:rPr>
        <w:t>9</w:t>
      </w:r>
      <w:r w:rsidR="003D22CD" w:rsidRPr="00416B34">
        <w:rPr>
          <w:rFonts w:ascii="Arial" w:hAnsi="Arial" w:cs="Arial"/>
          <w:szCs w:val="26"/>
          <w:lang w:val="es-MX"/>
        </w:rPr>
        <w:t>,</w:t>
      </w:r>
      <w:r w:rsidR="004E00D4">
        <w:rPr>
          <w:rFonts w:ascii="Arial" w:hAnsi="Arial" w:cs="Arial"/>
          <w:szCs w:val="26"/>
          <w:lang w:val="es-MX"/>
        </w:rPr>
        <w:t>05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4E00D4" w:rsidRPr="004E00D4">
        <w:rPr>
          <w:rFonts w:ascii="Arial" w:hAnsi="Arial" w:cs="Arial"/>
          <w:szCs w:val="26"/>
          <w:lang w:val="es-MX"/>
        </w:rPr>
        <w:t>Fideos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4E00D4">
        <w:rPr>
          <w:rFonts w:ascii="Arial" w:hAnsi="Arial" w:cs="Arial"/>
          <w:szCs w:val="26"/>
          <w:lang w:val="es-MX"/>
        </w:rPr>
        <w:t>8</w:t>
      </w:r>
      <w:r w:rsidR="00416B34" w:rsidRPr="00416B34">
        <w:rPr>
          <w:rFonts w:ascii="Arial" w:hAnsi="Arial" w:cs="Arial"/>
          <w:szCs w:val="26"/>
          <w:lang w:val="es-MX"/>
        </w:rPr>
        <w:t>,</w:t>
      </w:r>
      <w:r w:rsidR="004E00D4">
        <w:rPr>
          <w:rFonts w:ascii="Arial" w:hAnsi="Arial" w:cs="Arial"/>
          <w:szCs w:val="26"/>
          <w:lang w:val="es-MX"/>
        </w:rPr>
        <w:t>70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4E00D4" w:rsidRPr="004E00D4">
        <w:rPr>
          <w:rFonts w:ascii="Arial" w:hAnsi="Arial" w:cs="Arial"/>
          <w:szCs w:val="26"/>
          <w:lang w:val="es-MX"/>
        </w:rPr>
        <w:t>Pollo entero</w:t>
      </w:r>
      <w:r w:rsidR="003D22CD" w:rsidRPr="003D22CD">
        <w:rPr>
          <w:rFonts w:ascii="Arial" w:hAnsi="Arial" w:cs="Arial"/>
          <w:szCs w:val="26"/>
          <w:lang w:val="es-MX"/>
        </w:rPr>
        <w:t xml:space="preserve"> </w:t>
      </w:r>
      <w:r w:rsidR="00726188">
        <w:rPr>
          <w:rFonts w:ascii="Arial" w:hAnsi="Arial" w:cs="Arial"/>
          <w:szCs w:val="26"/>
          <w:lang w:val="es-MX"/>
        </w:rPr>
        <w:t>(</w:t>
      </w:r>
      <w:r w:rsidR="000375CD">
        <w:rPr>
          <w:rFonts w:ascii="Arial" w:hAnsi="Arial" w:cs="Arial"/>
          <w:szCs w:val="26"/>
          <w:lang w:val="es-MX"/>
        </w:rPr>
        <w:t>1</w:t>
      </w:r>
      <w:r w:rsidR="00726188">
        <w:rPr>
          <w:rFonts w:ascii="Arial" w:hAnsi="Arial" w:cs="Arial"/>
          <w:szCs w:val="26"/>
          <w:lang w:val="es-MX"/>
        </w:rPr>
        <w:t>,</w:t>
      </w:r>
      <w:r w:rsidR="004E00D4">
        <w:rPr>
          <w:rFonts w:ascii="Arial" w:hAnsi="Arial" w:cs="Arial"/>
          <w:szCs w:val="26"/>
          <w:lang w:val="es-MX"/>
        </w:rPr>
        <w:t>8</w:t>
      </w:r>
      <w:r w:rsidR="000375CD">
        <w:rPr>
          <w:rFonts w:ascii="Arial" w:hAnsi="Arial" w:cs="Arial"/>
          <w:szCs w:val="26"/>
          <w:lang w:val="es-MX"/>
        </w:rPr>
        <w:t>9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084938" w:rsidRPr="00956B5E" w:rsidRDefault="00084938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B1CC8" w:rsidRPr="00E226B0" w:rsidRDefault="00B6218C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6F7A3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4E00D4" w:rsidRPr="004E00D4">
        <w:rPr>
          <w:rFonts w:ascii="Arial" w:hAnsi="Arial" w:cs="Arial"/>
          <w:szCs w:val="26"/>
          <w:lang w:val="es-MX"/>
        </w:rPr>
        <w:t>Cebolla paiteña colorada</w:t>
      </w:r>
      <w:r w:rsidR="004E00D4"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BB6C17">
        <w:rPr>
          <w:rFonts w:ascii="Arial" w:hAnsi="Arial" w:cs="Arial"/>
          <w:szCs w:val="26"/>
          <w:lang w:val="es-MX"/>
        </w:rPr>
        <w:t>8</w:t>
      </w:r>
      <w:r w:rsidR="000375CD" w:rsidRPr="00B2486A">
        <w:rPr>
          <w:rFonts w:ascii="Arial" w:hAnsi="Arial" w:cs="Arial"/>
          <w:szCs w:val="26"/>
          <w:lang w:val="es-MX"/>
        </w:rPr>
        <w:t>,</w:t>
      </w:r>
      <w:r w:rsidR="00BB6C17">
        <w:rPr>
          <w:rFonts w:ascii="Arial" w:hAnsi="Arial" w:cs="Arial"/>
          <w:szCs w:val="26"/>
          <w:lang w:val="es-MX"/>
        </w:rPr>
        <w:t>51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BB6C17">
        <w:rPr>
          <w:rFonts w:ascii="Arial" w:hAnsi="Arial" w:cs="Arial"/>
          <w:szCs w:val="26"/>
          <w:lang w:val="es-MX"/>
        </w:rPr>
        <w:t xml:space="preserve">); </w:t>
      </w:r>
      <w:r w:rsidR="00BB6C17" w:rsidRPr="000375CD">
        <w:rPr>
          <w:rFonts w:ascii="Arial" w:hAnsi="Arial" w:cs="Arial"/>
          <w:szCs w:val="26"/>
          <w:lang w:val="es-MX"/>
        </w:rPr>
        <w:t>Corvina de mar</w:t>
      </w:r>
      <w:r w:rsidR="00BB6C17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BB6C17">
        <w:rPr>
          <w:rFonts w:ascii="Arial" w:hAnsi="Arial" w:cs="Arial"/>
          <w:szCs w:val="26"/>
          <w:lang w:val="es-MX"/>
        </w:rPr>
        <w:t>4</w:t>
      </w:r>
      <w:r w:rsidR="003D22CD" w:rsidRPr="00B2486A">
        <w:rPr>
          <w:rFonts w:ascii="Arial" w:hAnsi="Arial" w:cs="Arial"/>
          <w:szCs w:val="26"/>
          <w:lang w:val="es-MX"/>
        </w:rPr>
        <w:t>,</w:t>
      </w:r>
      <w:r w:rsidR="000375CD">
        <w:rPr>
          <w:rFonts w:ascii="Arial" w:hAnsi="Arial" w:cs="Arial"/>
          <w:szCs w:val="26"/>
          <w:lang w:val="es-MX"/>
        </w:rPr>
        <w:t>7</w:t>
      </w:r>
      <w:r w:rsidR="00BB6C17">
        <w:rPr>
          <w:rFonts w:ascii="Arial" w:hAnsi="Arial" w:cs="Arial"/>
          <w:szCs w:val="26"/>
          <w:lang w:val="es-MX"/>
        </w:rPr>
        <w:t>0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 w:rsidR="000375CD"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 w:rsidR="000375CD">
        <w:rPr>
          <w:rFonts w:ascii="Arial" w:hAnsi="Arial" w:cs="Arial"/>
          <w:szCs w:val="26"/>
          <w:lang w:val="es-MX"/>
        </w:rPr>
        <w:t xml:space="preserve">  </w:t>
      </w:r>
      <w:r w:rsidR="00BB6C17" w:rsidRPr="00BB6C17">
        <w:rPr>
          <w:rFonts w:ascii="Arial" w:hAnsi="Arial" w:cs="Arial"/>
          <w:szCs w:val="26"/>
          <w:lang w:val="es-MX"/>
        </w:rPr>
        <w:t>Papa chola</w:t>
      </w:r>
      <w:r w:rsidR="000375CD">
        <w:rPr>
          <w:rFonts w:ascii="Arial" w:hAnsi="Arial" w:cs="Arial"/>
          <w:szCs w:val="26"/>
          <w:lang w:val="es-MX"/>
        </w:rPr>
        <w:t xml:space="preserve"> </w:t>
      </w:r>
      <w:r w:rsidR="008A4C8A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BB6C17">
        <w:rPr>
          <w:rFonts w:ascii="Arial" w:hAnsi="Arial" w:cs="Arial"/>
          <w:szCs w:val="26"/>
          <w:lang w:val="es-MX"/>
        </w:rPr>
        <w:t>4</w:t>
      </w:r>
      <w:r w:rsidR="008244A3">
        <w:rPr>
          <w:rFonts w:ascii="Arial" w:hAnsi="Arial" w:cs="Arial"/>
          <w:szCs w:val="26"/>
          <w:lang w:val="es-MX"/>
        </w:rPr>
        <w:t>,</w:t>
      </w:r>
      <w:r w:rsidR="000375CD">
        <w:rPr>
          <w:rFonts w:ascii="Arial" w:hAnsi="Arial" w:cs="Arial"/>
          <w:szCs w:val="26"/>
          <w:lang w:val="es-MX"/>
        </w:rPr>
        <w:t>4</w:t>
      </w:r>
      <w:r w:rsidR="00BB6C17">
        <w:rPr>
          <w:rFonts w:ascii="Arial" w:hAnsi="Arial" w:cs="Arial"/>
          <w:szCs w:val="26"/>
          <w:lang w:val="es-MX"/>
        </w:rPr>
        <w:t>8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456558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 w:rsidRPr="00456558">
        <w:rPr>
          <w:rFonts w:ascii="Arial" w:hAnsi="Arial" w:cs="Arial"/>
          <w:szCs w:val="26"/>
          <w:u w:val="single"/>
          <w:lang w:val="es-MX"/>
        </w:rPr>
        <w:t>Tomate riñón (9,05%)</w:t>
      </w:r>
      <w:r w:rsidR="001252BA">
        <w:rPr>
          <w:rFonts w:ascii="Arial" w:hAnsi="Arial" w:cs="Arial"/>
          <w:szCs w:val="26"/>
          <w:u w:val="single"/>
          <w:lang w:val="es-MX"/>
        </w:rPr>
        <w:t>:</w:t>
      </w:r>
      <w:r w:rsidR="001252BA" w:rsidRPr="00635532">
        <w:rPr>
          <w:rFonts w:ascii="Arial" w:hAnsi="Arial" w:cs="Arial"/>
          <w:szCs w:val="26"/>
          <w:lang w:val="es-MX"/>
        </w:rPr>
        <w:t xml:space="preserve"> </w:t>
      </w:r>
      <w:r w:rsidR="001252BA" w:rsidRPr="00C23985">
        <w:rPr>
          <w:rFonts w:ascii="Arial" w:hAnsi="Arial" w:cs="Arial"/>
          <w:szCs w:val="26"/>
          <w:lang w:val="es-MX"/>
        </w:rPr>
        <w:t xml:space="preserve">Presenta </w:t>
      </w:r>
      <w:r w:rsidR="001252BA" w:rsidRPr="00230581">
        <w:rPr>
          <w:rFonts w:ascii="Arial" w:hAnsi="Arial" w:cs="Arial"/>
          <w:szCs w:val="26"/>
          <w:lang w:val="es-MX"/>
        </w:rPr>
        <w:t>incremento de precios</w:t>
      </w:r>
      <w:r w:rsidR="001252BA" w:rsidRPr="002374D7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 xml:space="preserve">en </w:t>
      </w:r>
      <w:r w:rsidR="00654EFC">
        <w:rPr>
          <w:rFonts w:ascii="Arial" w:hAnsi="Arial" w:cs="Arial"/>
          <w:szCs w:val="26"/>
          <w:lang w:val="es-MX"/>
        </w:rPr>
        <w:t>casi todas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2D74DA">
        <w:rPr>
          <w:rFonts w:ascii="Arial" w:hAnsi="Arial" w:cs="Arial"/>
          <w:szCs w:val="26"/>
          <w:lang w:val="es-MX"/>
        </w:rPr>
        <w:t xml:space="preserve">ades  investigadas, excepto en  </w:t>
      </w:r>
      <w:r>
        <w:rPr>
          <w:rFonts w:ascii="Arial" w:hAnsi="Arial" w:cs="Arial"/>
          <w:szCs w:val="26"/>
          <w:lang w:val="es-MX"/>
        </w:rPr>
        <w:t xml:space="preserve">Esmeraldas </w:t>
      </w:r>
      <w:r w:rsidR="002D74DA">
        <w:rPr>
          <w:rFonts w:ascii="Arial" w:hAnsi="Arial" w:cs="Arial"/>
          <w:szCs w:val="26"/>
          <w:lang w:val="es-MX"/>
        </w:rPr>
        <w:t>(-</w:t>
      </w:r>
      <w:r>
        <w:rPr>
          <w:rFonts w:ascii="Arial" w:hAnsi="Arial" w:cs="Arial"/>
          <w:szCs w:val="26"/>
          <w:lang w:val="es-MX"/>
        </w:rPr>
        <w:t>0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 xml:space="preserve">49%); y, </w:t>
      </w:r>
      <w:r w:rsidR="002D74DA">
        <w:rPr>
          <w:rFonts w:ascii="Arial" w:hAnsi="Arial" w:cs="Arial"/>
          <w:szCs w:val="26"/>
          <w:lang w:val="es-MX"/>
        </w:rPr>
        <w:t>Cuenca  (-0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0005</w:t>
      </w:r>
      <w:r w:rsidR="002D74DA">
        <w:rPr>
          <w:rFonts w:ascii="Arial" w:hAnsi="Arial" w:cs="Arial"/>
          <w:szCs w:val="26"/>
          <w:lang w:val="es-MX"/>
        </w:rPr>
        <w:t>%).</w:t>
      </w:r>
    </w:p>
    <w:p w:rsidR="003D552A" w:rsidRDefault="00456558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56558">
        <w:rPr>
          <w:rFonts w:ascii="Arial" w:hAnsi="Arial" w:cs="Arial"/>
          <w:szCs w:val="26"/>
          <w:u w:val="single"/>
          <w:lang w:val="es-MX"/>
        </w:rPr>
        <w:t>Fideos (8,70%)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69161A" w:rsidRPr="00C23985">
        <w:rPr>
          <w:rFonts w:ascii="Arial" w:hAnsi="Arial" w:cs="Arial"/>
          <w:szCs w:val="26"/>
          <w:lang w:val="es-MX"/>
        </w:rPr>
        <w:t xml:space="preserve">Presenta </w:t>
      </w:r>
      <w:r w:rsidR="0069161A" w:rsidRPr="00230581">
        <w:rPr>
          <w:rFonts w:ascii="Arial" w:hAnsi="Arial" w:cs="Arial"/>
          <w:szCs w:val="26"/>
          <w:lang w:val="es-MX"/>
        </w:rPr>
        <w:t>incremento de precios</w:t>
      </w:r>
      <w:r w:rsidR="0069161A" w:rsidRPr="002374D7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 xml:space="preserve">en </w:t>
      </w:r>
      <w:r w:rsidR="00654EFC">
        <w:rPr>
          <w:rFonts w:ascii="Arial" w:hAnsi="Arial" w:cs="Arial"/>
          <w:szCs w:val="26"/>
          <w:lang w:val="es-MX"/>
        </w:rPr>
        <w:t>la mayoría de</w:t>
      </w:r>
      <w:r w:rsidR="00084938">
        <w:rPr>
          <w:rFonts w:ascii="Arial" w:hAnsi="Arial" w:cs="Arial"/>
          <w:szCs w:val="26"/>
          <w:lang w:val="es-MX"/>
        </w:rPr>
        <w:t xml:space="preserve"> las </w:t>
      </w:r>
      <w:r w:rsidR="002D74DA" w:rsidRPr="00B70455">
        <w:rPr>
          <w:rFonts w:ascii="Arial" w:hAnsi="Arial" w:cs="Arial"/>
          <w:szCs w:val="26"/>
          <w:lang w:val="es-MX"/>
        </w:rPr>
        <w:t>ciud</w:t>
      </w:r>
      <w:r w:rsidR="002D74DA">
        <w:rPr>
          <w:rFonts w:ascii="Arial" w:hAnsi="Arial" w:cs="Arial"/>
          <w:szCs w:val="26"/>
          <w:lang w:val="es-MX"/>
        </w:rPr>
        <w:t>ades  investigadas, excepto en  Esmeraldas (-</w:t>
      </w:r>
      <w:r>
        <w:rPr>
          <w:rFonts w:ascii="Arial" w:hAnsi="Arial" w:cs="Arial"/>
          <w:szCs w:val="26"/>
          <w:lang w:val="es-MX"/>
        </w:rPr>
        <w:t>10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 xml:space="preserve">24%); </w:t>
      </w:r>
      <w:r w:rsidR="002D74DA">
        <w:rPr>
          <w:rFonts w:ascii="Arial" w:hAnsi="Arial" w:cs="Arial"/>
          <w:szCs w:val="26"/>
          <w:lang w:val="es-MX"/>
        </w:rPr>
        <w:t xml:space="preserve">y,  </w:t>
      </w:r>
      <w:r>
        <w:rPr>
          <w:rFonts w:ascii="Arial" w:hAnsi="Arial" w:cs="Arial"/>
          <w:szCs w:val="26"/>
          <w:lang w:val="es-MX"/>
        </w:rPr>
        <w:t>Loja</w:t>
      </w:r>
      <w:r w:rsidR="002D74DA">
        <w:rPr>
          <w:rFonts w:ascii="Arial" w:hAnsi="Arial" w:cs="Arial"/>
          <w:szCs w:val="26"/>
          <w:lang w:val="es-MX"/>
        </w:rPr>
        <w:t xml:space="preserve">  (-</w:t>
      </w:r>
      <w:r>
        <w:rPr>
          <w:rFonts w:ascii="Arial" w:hAnsi="Arial" w:cs="Arial"/>
          <w:szCs w:val="26"/>
          <w:lang w:val="es-MX"/>
        </w:rPr>
        <w:t>3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2</w:t>
      </w:r>
      <w:r w:rsidR="002D74DA">
        <w:rPr>
          <w:rFonts w:ascii="Arial" w:hAnsi="Arial" w:cs="Arial"/>
          <w:szCs w:val="26"/>
          <w:lang w:val="es-MX"/>
        </w:rPr>
        <w:t>0%).</w:t>
      </w:r>
      <w:r w:rsidR="001E469D">
        <w:rPr>
          <w:rFonts w:ascii="Arial" w:hAnsi="Arial" w:cs="Arial"/>
          <w:szCs w:val="26"/>
          <w:lang w:val="es-MX"/>
        </w:rPr>
        <w:t xml:space="preserve"> La ciudad de Machala no presenta variación.</w:t>
      </w:r>
    </w:p>
    <w:p w:rsidR="00840B86" w:rsidRDefault="00456558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56558">
        <w:rPr>
          <w:rFonts w:ascii="Arial" w:hAnsi="Arial" w:cs="Arial"/>
          <w:szCs w:val="26"/>
          <w:u w:val="single"/>
          <w:lang w:val="es-MX"/>
        </w:rPr>
        <w:t>Pollo entero (1,89%)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 xml:space="preserve">Presenta </w:t>
      </w:r>
      <w:r w:rsidR="00A90E40">
        <w:rPr>
          <w:rFonts w:ascii="Arial" w:hAnsi="Arial" w:cs="Arial"/>
          <w:szCs w:val="26"/>
          <w:lang w:val="es-MX"/>
        </w:rPr>
        <w:t>variación positiva</w:t>
      </w:r>
      <w:r w:rsidR="00840B86" w:rsidRPr="00B70455">
        <w:rPr>
          <w:rFonts w:ascii="Arial" w:hAnsi="Arial" w:cs="Arial"/>
          <w:szCs w:val="26"/>
          <w:lang w:val="es-MX"/>
        </w:rPr>
        <w:t xml:space="preserve"> en </w:t>
      </w:r>
      <w:r w:rsidR="00084938">
        <w:rPr>
          <w:rFonts w:ascii="Arial" w:hAnsi="Arial" w:cs="Arial"/>
          <w:szCs w:val="26"/>
          <w:lang w:val="es-MX"/>
        </w:rPr>
        <w:t>todas</w:t>
      </w:r>
      <w:r w:rsidR="00840B86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>las ciud</w:t>
      </w:r>
      <w:r w:rsidR="0069161A">
        <w:rPr>
          <w:rFonts w:ascii="Arial" w:hAnsi="Arial" w:cs="Arial"/>
          <w:szCs w:val="26"/>
          <w:lang w:val="es-MX"/>
        </w:rPr>
        <w:t>ades investigadas</w:t>
      </w:r>
      <w:r w:rsidR="00084938">
        <w:rPr>
          <w:rFonts w:ascii="Arial" w:hAnsi="Arial" w:cs="Arial"/>
          <w:szCs w:val="26"/>
          <w:lang w:val="es-MX"/>
        </w:rPr>
        <w:t>.</w:t>
      </w:r>
    </w:p>
    <w:p w:rsidR="00C908CE" w:rsidRPr="00B5583E" w:rsidRDefault="00C908CE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bookmarkStart w:id="0" w:name="_GoBack"/>
      <w:bookmarkEnd w:id="0"/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D05559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D05559">
        <w:rPr>
          <w:rFonts w:ascii="Arial" w:hAnsi="Arial" w:cs="Arial"/>
          <w:szCs w:val="26"/>
          <w:u w:val="single"/>
          <w:lang w:val="es-MX"/>
        </w:rPr>
        <w:t>Cebolla paiteña colorada (-8,51%)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6E52CB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736D6" w:rsidRPr="004F1583">
        <w:rPr>
          <w:rFonts w:ascii="Arial" w:hAnsi="Arial" w:cs="Arial"/>
          <w:szCs w:val="26"/>
          <w:lang w:val="es-MX"/>
        </w:rPr>
        <w:t xml:space="preserve">en </w:t>
      </w:r>
      <w:r w:rsidR="00356F13">
        <w:rPr>
          <w:rFonts w:ascii="Arial" w:hAnsi="Arial" w:cs="Arial"/>
          <w:szCs w:val="26"/>
          <w:lang w:val="es-MX"/>
        </w:rPr>
        <w:t xml:space="preserve">todas </w:t>
      </w:r>
      <w:r w:rsidR="00E736D6" w:rsidRPr="004F1583">
        <w:rPr>
          <w:rFonts w:ascii="Arial" w:hAnsi="Arial" w:cs="Arial"/>
          <w:szCs w:val="26"/>
          <w:lang w:val="es-MX"/>
        </w:rPr>
        <w:t>las ci</w:t>
      </w:r>
      <w:r w:rsidR="00E736D6">
        <w:rPr>
          <w:rFonts w:ascii="Arial" w:hAnsi="Arial" w:cs="Arial"/>
          <w:szCs w:val="26"/>
          <w:lang w:val="es-MX"/>
        </w:rPr>
        <w:t>udades investigadas</w:t>
      </w:r>
      <w:r w:rsidR="00356F13">
        <w:rPr>
          <w:rFonts w:ascii="Arial" w:hAnsi="Arial" w:cs="Arial"/>
          <w:szCs w:val="26"/>
          <w:lang w:val="es-MX"/>
        </w:rPr>
        <w:t>.</w:t>
      </w:r>
    </w:p>
    <w:p w:rsidR="00C70197" w:rsidRDefault="00D05559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D05559">
        <w:rPr>
          <w:rFonts w:ascii="Arial" w:hAnsi="Arial" w:cs="Arial"/>
          <w:szCs w:val="26"/>
          <w:u w:val="single"/>
          <w:lang w:val="es-MX"/>
        </w:rPr>
        <w:t>Corvina de mar (-4,70%)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D362C0" w:rsidRPr="00D362C0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203A0F">
        <w:rPr>
          <w:rFonts w:ascii="Arial" w:hAnsi="Arial" w:cs="Arial"/>
          <w:szCs w:val="26"/>
          <w:lang w:val="es-MX"/>
        </w:rPr>
        <w:t>varias</w:t>
      </w:r>
      <w:r w:rsidR="004F1583" w:rsidRPr="004F1583">
        <w:rPr>
          <w:rFonts w:ascii="Arial" w:hAnsi="Arial" w:cs="Arial"/>
          <w:szCs w:val="26"/>
          <w:lang w:val="es-MX"/>
        </w:rPr>
        <w:t xml:space="preserve"> de  las ci</w:t>
      </w:r>
      <w:r w:rsidR="00D362C0">
        <w:rPr>
          <w:rFonts w:ascii="Arial" w:hAnsi="Arial" w:cs="Arial"/>
          <w:szCs w:val="26"/>
          <w:lang w:val="es-MX"/>
        </w:rPr>
        <w:t xml:space="preserve">udades </w:t>
      </w:r>
      <w:r w:rsidR="003016D8">
        <w:rPr>
          <w:rFonts w:ascii="Arial" w:hAnsi="Arial" w:cs="Arial"/>
          <w:szCs w:val="26"/>
          <w:lang w:val="es-MX"/>
        </w:rPr>
        <w:t xml:space="preserve">investigadas, excepto en </w:t>
      </w:r>
      <w:r w:rsidR="00203A0F">
        <w:rPr>
          <w:rFonts w:ascii="Arial" w:hAnsi="Arial" w:cs="Arial"/>
          <w:szCs w:val="26"/>
          <w:lang w:val="es-MX"/>
        </w:rPr>
        <w:t>Quito</w:t>
      </w:r>
      <w:r w:rsidR="00611516">
        <w:rPr>
          <w:rFonts w:ascii="Arial" w:hAnsi="Arial" w:cs="Arial"/>
          <w:szCs w:val="26"/>
          <w:lang w:val="es-MX"/>
        </w:rPr>
        <w:t xml:space="preserve"> (</w:t>
      </w:r>
      <w:r w:rsidR="00203A0F">
        <w:rPr>
          <w:rFonts w:ascii="Arial" w:hAnsi="Arial" w:cs="Arial"/>
          <w:szCs w:val="26"/>
          <w:lang w:val="es-MX"/>
        </w:rPr>
        <w:t>2</w:t>
      </w:r>
      <w:r w:rsidR="00611516">
        <w:rPr>
          <w:rFonts w:ascii="Arial" w:hAnsi="Arial" w:cs="Arial"/>
          <w:szCs w:val="26"/>
          <w:lang w:val="es-MX"/>
        </w:rPr>
        <w:t>,</w:t>
      </w:r>
      <w:r w:rsidR="00203A0F">
        <w:rPr>
          <w:rFonts w:ascii="Arial" w:hAnsi="Arial" w:cs="Arial"/>
          <w:szCs w:val="26"/>
          <w:lang w:val="es-MX"/>
        </w:rPr>
        <w:t>11</w:t>
      </w:r>
      <w:r w:rsidR="00611516">
        <w:rPr>
          <w:rFonts w:ascii="Arial" w:hAnsi="Arial" w:cs="Arial"/>
          <w:szCs w:val="26"/>
          <w:lang w:val="es-MX"/>
        </w:rPr>
        <w:t xml:space="preserve">%); </w:t>
      </w:r>
      <w:r w:rsidR="00203A0F">
        <w:rPr>
          <w:rFonts w:ascii="Arial" w:hAnsi="Arial" w:cs="Arial"/>
          <w:szCs w:val="26"/>
          <w:lang w:val="es-MX"/>
        </w:rPr>
        <w:t xml:space="preserve">Loja (0,003%); </w:t>
      </w:r>
      <w:r w:rsidR="00203A0F" w:rsidRPr="00203A0F">
        <w:rPr>
          <w:rFonts w:ascii="Arial" w:hAnsi="Arial" w:cs="Arial"/>
          <w:szCs w:val="26"/>
          <w:lang w:val="es-MX"/>
        </w:rPr>
        <w:t>Cuenca (</w:t>
      </w:r>
      <w:r w:rsidR="00203A0F">
        <w:rPr>
          <w:rFonts w:ascii="Arial" w:hAnsi="Arial" w:cs="Arial"/>
          <w:szCs w:val="26"/>
          <w:lang w:val="es-MX"/>
        </w:rPr>
        <w:t>1</w:t>
      </w:r>
      <w:r w:rsidR="00203A0F" w:rsidRPr="00203A0F">
        <w:rPr>
          <w:rFonts w:ascii="Arial" w:hAnsi="Arial" w:cs="Arial"/>
          <w:szCs w:val="26"/>
          <w:lang w:val="es-MX"/>
        </w:rPr>
        <w:t>,</w:t>
      </w:r>
      <w:r w:rsidR="00203A0F">
        <w:rPr>
          <w:rFonts w:ascii="Arial" w:hAnsi="Arial" w:cs="Arial"/>
          <w:szCs w:val="26"/>
          <w:lang w:val="es-MX"/>
        </w:rPr>
        <w:t>07</w:t>
      </w:r>
      <w:r w:rsidR="00203A0F" w:rsidRPr="00203A0F">
        <w:rPr>
          <w:rFonts w:ascii="Arial" w:hAnsi="Arial" w:cs="Arial"/>
          <w:szCs w:val="26"/>
          <w:lang w:val="es-MX"/>
        </w:rPr>
        <w:t>%)</w:t>
      </w:r>
      <w:r w:rsidR="00203A0F">
        <w:rPr>
          <w:rFonts w:ascii="Arial" w:hAnsi="Arial" w:cs="Arial"/>
          <w:szCs w:val="26"/>
          <w:lang w:val="es-MX"/>
        </w:rPr>
        <w:t xml:space="preserve">; </w:t>
      </w:r>
      <w:r w:rsidR="003016D8">
        <w:rPr>
          <w:rFonts w:ascii="Arial" w:hAnsi="Arial" w:cs="Arial"/>
          <w:szCs w:val="26"/>
          <w:lang w:val="es-MX"/>
        </w:rPr>
        <w:t xml:space="preserve">y, </w:t>
      </w:r>
      <w:r w:rsidR="00351AA0">
        <w:rPr>
          <w:rFonts w:ascii="Arial" w:hAnsi="Arial" w:cs="Arial"/>
          <w:szCs w:val="26"/>
          <w:lang w:val="es-MX"/>
        </w:rPr>
        <w:t>Ambato</w:t>
      </w:r>
      <w:r w:rsidR="00B963D6" w:rsidRPr="004F1583">
        <w:rPr>
          <w:rFonts w:ascii="Arial" w:hAnsi="Arial" w:cs="Arial"/>
          <w:szCs w:val="26"/>
          <w:lang w:val="es-MX"/>
        </w:rPr>
        <w:t xml:space="preserve"> (</w:t>
      </w:r>
      <w:r w:rsidR="00203A0F">
        <w:rPr>
          <w:rFonts w:ascii="Arial" w:hAnsi="Arial" w:cs="Arial"/>
          <w:szCs w:val="26"/>
          <w:lang w:val="es-MX"/>
        </w:rPr>
        <w:t>6</w:t>
      </w:r>
      <w:r w:rsidR="00B963D6" w:rsidRPr="004F1583">
        <w:rPr>
          <w:rFonts w:ascii="Arial" w:hAnsi="Arial" w:cs="Arial"/>
          <w:szCs w:val="26"/>
          <w:lang w:val="es-MX"/>
        </w:rPr>
        <w:t>,</w:t>
      </w:r>
      <w:r w:rsidR="00203A0F">
        <w:rPr>
          <w:rFonts w:ascii="Arial" w:hAnsi="Arial" w:cs="Arial"/>
          <w:szCs w:val="26"/>
          <w:lang w:val="es-MX"/>
        </w:rPr>
        <w:t>62</w:t>
      </w:r>
      <w:r w:rsidR="00B963D6">
        <w:rPr>
          <w:rFonts w:ascii="Arial" w:hAnsi="Arial" w:cs="Arial"/>
          <w:szCs w:val="26"/>
          <w:lang w:val="es-MX"/>
        </w:rPr>
        <w:t>%)</w:t>
      </w:r>
      <w:r w:rsidR="004554BB">
        <w:rPr>
          <w:rFonts w:ascii="Arial" w:hAnsi="Arial" w:cs="Arial"/>
          <w:szCs w:val="26"/>
          <w:lang w:val="es-MX"/>
        </w:rPr>
        <w:t xml:space="preserve">. </w:t>
      </w:r>
    </w:p>
    <w:p w:rsidR="00D056C8" w:rsidRPr="00D868DB" w:rsidRDefault="00D05559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D05559">
        <w:rPr>
          <w:rFonts w:ascii="Arial" w:hAnsi="Arial" w:cs="Arial"/>
          <w:szCs w:val="26"/>
          <w:u w:val="single"/>
          <w:lang w:val="es-MX"/>
        </w:rPr>
        <w:t>Papa chola  (-4,48%)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5613F2" w:rsidRPr="00D362C0">
        <w:rPr>
          <w:rFonts w:ascii="Arial" w:hAnsi="Arial" w:cs="Arial"/>
          <w:szCs w:val="26"/>
          <w:lang w:val="es-MX"/>
        </w:rPr>
        <w:t>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5613F2">
        <w:rPr>
          <w:rFonts w:ascii="Arial" w:hAnsi="Arial" w:cs="Arial"/>
          <w:szCs w:val="26"/>
          <w:lang w:val="es-MX"/>
        </w:rPr>
        <w:t>casi todas</w:t>
      </w:r>
      <w:r w:rsidR="00BA5A2A">
        <w:rPr>
          <w:rFonts w:ascii="Arial" w:hAnsi="Arial" w:cs="Arial"/>
          <w:szCs w:val="26"/>
          <w:lang w:val="es-MX"/>
        </w:rPr>
        <w:t xml:space="preserve"> 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0E7C5D">
        <w:rPr>
          <w:rFonts w:ascii="Arial" w:hAnsi="Arial" w:cs="Arial"/>
          <w:szCs w:val="26"/>
          <w:lang w:val="es-MX"/>
        </w:rPr>
        <w:t>Manta</w:t>
      </w:r>
      <w:r w:rsidR="004A0D0F">
        <w:rPr>
          <w:rFonts w:ascii="Arial" w:hAnsi="Arial" w:cs="Arial"/>
          <w:szCs w:val="26"/>
          <w:lang w:val="es-MX"/>
        </w:rPr>
        <w:t xml:space="preserve"> (</w:t>
      </w:r>
      <w:r w:rsidR="000E7C5D">
        <w:rPr>
          <w:rFonts w:ascii="Arial" w:hAnsi="Arial" w:cs="Arial"/>
          <w:szCs w:val="26"/>
          <w:lang w:val="es-MX"/>
        </w:rPr>
        <w:t>8</w:t>
      </w:r>
      <w:r w:rsidR="004A0D0F" w:rsidRPr="004F1583">
        <w:rPr>
          <w:rFonts w:ascii="Arial" w:hAnsi="Arial" w:cs="Arial"/>
          <w:szCs w:val="26"/>
          <w:lang w:val="es-MX"/>
        </w:rPr>
        <w:t>,</w:t>
      </w:r>
      <w:r w:rsidR="00F36FDD">
        <w:rPr>
          <w:rFonts w:ascii="Arial" w:hAnsi="Arial" w:cs="Arial"/>
          <w:szCs w:val="26"/>
          <w:lang w:val="es-MX"/>
        </w:rPr>
        <w:t>80</w:t>
      </w:r>
      <w:r w:rsidR="004A0D0F">
        <w:rPr>
          <w:rFonts w:ascii="Arial" w:hAnsi="Arial" w:cs="Arial"/>
          <w:szCs w:val="26"/>
          <w:lang w:val="es-MX"/>
        </w:rPr>
        <w:t xml:space="preserve">%); </w:t>
      </w:r>
      <w:r w:rsidR="004D28CE" w:rsidRPr="004D28CE">
        <w:rPr>
          <w:rFonts w:ascii="Arial" w:hAnsi="Arial" w:cs="Arial"/>
          <w:szCs w:val="26"/>
          <w:lang w:val="es-MX"/>
        </w:rPr>
        <w:t xml:space="preserve">y, </w:t>
      </w:r>
      <w:r w:rsidR="00F36FDD">
        <w:rPr>
          <w:rFonts w:ascii="Arial" w:hAnsi="Arial" w:cs="Arial"/>
          <w:szCs w:val="26"/>
          <w:lang w:val="es-MX"/>
        </w:rPr>
        <w:t>Cuenca</w:t>
      </w:r>
      <w:r w:rsidR="004D28CE" w:rsidRPr="004D28CE">
        <w:rPr>
          <w:rFonts w:ascii="Arial" w:hAnsi="Arial" w:cs="Arial"/>
          <w:szCs w:val="26"/>
          <w:lang w:val="es-MX"/>
        </w:rPr>
        <w:t xml:space="preserve"> (</w:t>
      </w:r>
      <w:r w:rsidR="00BA5A2A">
        <w:rPr>
          <w:rFonts w:ascii="Arial" w:hAnsi="Arial" w:cs="Arial"/>
          <w:szCs w:val="26"/>
          <w:lang w:val="es-MX"/>
        </w:rPr>
        <w:t>0</w:t>
      </w:r>
      <w:r w:rsidR="004D28CE" w:rsidRPr="004D28CE">
        <w:rPr>
          <w:rFonts w:ascii="Arial" w:hAnsi="Arial" w:cs="Arial"/>
          <w:szCs w:val="26"/>
          <w:lang w:val="es-MX"/>
        </w:rPr>
        <w:t>,</w:t>
      </w:r>
      <w:r w:rsidR="000E7C5D">
        <w:rPr>
          <w:rFonts w:ascii="Arial" w:hAnsi="Arial" w:cs="Arial"/>
          <w:szCs w:val="26"/>
          <w:lang w:val="es-MX"/>
        </w:rPr>
        <w:t>2</w:t>
      </w:r>
      <w:r w:rsidR="00F36FDD">
        <w:rPr>
          <w:rFonts w:ascii="Arial" w:hAnsi="Arial" w:cs="Arial"/>
          <w:szCs w:val="26"/>
          <w:lang w:val="es-MX"/>
        </w:rPr>
        <w:t>3</w:t>
      </w:r>
      <w:r w:rsidR="004D28CE" w:rsidRPr="004D28CE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92A" w:rsidRDefault="008E092A" w:rsidP="00AA3DA1">
      <w:pPr>
        <w:spacing w:after="0" w:line="240" w:lineRule="auto"/>
      </w:pPr>
      <w:r>
        <w:separator/>
      </w:r>
    </w:p>
  </w:endnote>
  <w:endnote w:type="continuationSeparator" w:id="0">
    <w:p w:rsidR="008E092A" w:rsidRDefault="008E092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92A" w:rsidRDefault="008E092A" w:rsidP="00AA3DA1">
      <w:pPr>
        <w:spacing w:after="0" w:line="240" w:lineRule="auto"/>
      </w:pPr>
      <w:r>
        <w:separator/>
      </w:r>
    </w:p>
  </w:footnote>
  <w:footnote w:type="continuationSeparator" w:id="0">
    <w:p w:rsidR="008E092A" w:rsidRDefault="008E092A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804DB"/>
    <w:rsid w:val="0008085B"/>
    <w:rsid w:val="00080C6A"/>
    <w:rsid w:val="000814A8"/>
    <w:rsid w:val="00084417"/>
    <w:rsid w:val="00084938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7474"/>
    <w:rsid w:val="000975D5"/>
    <w:rsid w:val="000978F7"/>
    <w:rsid w:val="00097DCB"/>
    <w:rsid w:val="000A099C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E7C5D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B65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469D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A0F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D25"/>
    <w:rsid w:val="00226C5D"/>
    <w:rsid w:val="00230581"/>
    <w:rsid w:val="00230945"/>
    <w:rsid w:val="00230C46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39B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B0138"/>
    <w:rsid w:val="002B1310"/>
    <w:rsid w:val="002B208C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440D"/>
    <w:rsid w:val="00304474"/>
    <w:rsid w:val="00310ECA"/>
    <w:rsid w:val="0031480A"/>
    <w:rsid w:val="00315A88"/>
    <w:rsid w:val="00316043"/>
    <w:rsid w:val="003160E5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6F13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09B2"/>
    <w:rsid w:val="003B2602"/>
    <w:rsid w:val="003B480A"/>
    <w:rsid w:val="003B4E39"/>
    <w:rsid w:val="003B7E86"/>
    <w:rsid w:val="003C1AAF"/>
    <w:rsid w:val="003C280B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BB"/>
    <w:rsid w:val="004554E3"/>
    <w:rsid w:val="00455B23"/>
    <w:rsid w:val="00456558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28CE"/>
    <w:rsid w:val="004D4336"/>
    <w:rsid w:val="004D52C1"/>
    <w:rsid w:val="004D5F2C"/>
    <w:rsid w:val="004D60C8"/>
    <w:rsid w:val="004E00D4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3F66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7C40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4EFC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161A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7C4F"/>
    <w:rsid w:val="006B1CC8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11EE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4094"/>
    <w:rsid w:val="00854C6F"/>
    <w:rsid w:val="00854D1F"/>
    <w:rsid w:val="00855D24"/>
    <w:rsid w:val="008578E7"/>
    <w:rsid w:val="008608D3"/>
    <w:rsid w:val="0086165F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092A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839"/>
    <w:rsid w:val="00991AEA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C3903"/>
    <w:rsid w:val="009C4874"/>
    <w:rsid w:val="009C54E3"/>
    <w:rsid w:val="009C6572"/>
    <w:rsid w:val="009C6B52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BD4"/>
    <w:rsid w:val="00A675EA"/>
    <w:rsid w:val="00A715D0"/>
    <w:rsid w:val="00A735D0"/>
    <w:rsid w:val="00A73693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0E40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163"/>
    <w:rsid w:val="00BA1D51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6C17"/>
    <w:rsid w:val="00BB720E"/>
    <w:rsid w:val="00BC148C"/>
    <w:rsid w:val="00BC246F"/>
    <w:rsid w:val="00BC3ADD"/>
    <w:rsid w:val="00BD0703"/>
    <w:rsid w:val="00BD075A"/>
    <w:rsid w:val="00BD0960"/>
    <w:rsid w:val="00BD0CC7"/>
    <w:rsid w:val="00BD12E1"/>
    <w:rsid w:val="00BE0B07"/>
    <w:rsid w:val="00BE1588"/>
    <w:rsid w:val="00BE15CB"/>
    <w:rsid w:val="00BE29A4"/>
    <w:rsid w:val="00BE2F2A"/>
    <w:rsid w:val="00BE4DD6"/>
    <w:rsid w:val="00BE4EFC"/>
    <w:rsid w:val="00BE5581"/>
    <w:rsid w:val="00BE56A5"/>
    <w:rsid w:val="00BE6838"/>
    <w:rsid w:val="00BE6CB3"/>
    <w:rsid w:val="00BE6F9F"/>
    <w:rsid w:val="00BF078C"/>
    <w:rsid w:val="00BF16B7"/>
    <w:rsid w:val="00BF3BE1"/>
    <w:rsid w:val="00BF4CA2"/>
    <w:rsid w:val="00BF5B61"/>
    <w:rsid w:val="00BF6DFA"/>
    <w:rsid w:val="00C004E5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5611"/>
    <w:rsid w:val="00C2602B"/>
    <w:rsid w:val="00C3390A"/>
    <w:rsid w:val="00C34901"/>
    <w:rsid w:val="00C37397"/>
    <w:rsid w:val="00C412A4"/>
    <w:rsid w:val="00C41BE7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2669"/>
    <w:rsid w:val="00C72B98"/>
    <w:rsid w:val="00C72CCA"/>
    <w:rsid w:val="00C73084"/>
    <w:rsid w:val="00C76813"/>
    <w:rsid w:val="00C768AD"/>
    <w:rsid w:val="00C8022C"/>
    <w:rsid w:val="00C80A5D"/>
    <w:rsid w:val="00C80D76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559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2D97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413B8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6CC"/>
    <w:rsid w:val="00E96DDA"/>
    <w:rsid w:val="00E97CD8"/>
    <w:rsid w:val="00EA19FC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1F6A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20B4"/>
    <w:rsid w:val="00F2456D"/>
    <w:rsid w:val="00F24B0C"/>
    <w:rsid w:val="00F26FE8"/>
    <w:rsid w:val="00F329F7"/>
    <w:rsid w:val="00F32C67"/>
    <w:rsid w:val="00F3348B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68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AA71D-F78C-46BD-A040-21BF496F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475</cp:revision>
  <cp:lastPrinted>2011-11-24T21:43:00Z</cp:lastPrinted>
  <dcterms:created xsi:type="dcterms:W3CDTF">2016-02-02T19:10:00Z</dcterms:created>
  <dcterms:modified xsi:type="dcterms:W3CDTF">2017-06-01T22:50:00Z</dcterms:modified>
</cp:coreProperties>
</file>