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8B3EA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Primera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proofErr w:type="gramStart"/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Octub</w:t>
      </w:r>
      <w:r w:rsidR="009B650D">
        <w:rPr>
          <w:rFonts w:ascii="Century Gothic" w:eastAsia="Century Gothic" w:hAnsi="Century Gothic" w:cs="Calibri"/>
          <w:b/>
          <w:color w:val="595959"/>
          <w:lang w:eastAsia="es-ES" w:bidi="es-ES"/>
        </w:rPr>
        <w:t>re</w:t>
      </w:r>
      <w:proofErr w:type="gramEnd"/>
      <w:r w:rsidR="00677A41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C7175">
        <w:rPr>
          <w:rFonts w:ascii="Century Gothic" w:eastAsia="Century Gothic" w:hAnsi="Century Gothic" w:cs="Calibri"/>
          <w:b/>
          <w:color w:val="595959"/>
          <w:lang w:eastAsia="es-ES" w:bidi="es-ES"/>
        </w:rPr>
        <w:t>2</w:t>
      </w:r>
      <w:r w:rsidR="00677A41">
        <w:rPr>
          <w:rFonts w:ascii="Century Gothic" w:eastAsia="Century Gothic" w:hAnsi="Century Gothic" w:cs="Calibri"/>
          <w:b/>
          <w:color w:val="595959"/>
          <w:lang w:eastAsia="es-ES" w:bidi="es-ES"/>
        </w:rPr>
        <w:t>020</w:t>
      </w:r>
      <w:r w:rsidR="00BC7175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02D13" w:rsidRPr="00402D13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AE15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02D13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02D13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FF7330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bookmarkStart w:id="0" w:name="_Hlk39419570"/>
      <w:r w:rsidR="00402D13" w:rsidRPr="00402D13">
        <w:rPr>
          <w:rFonts w:ascii="Century Gothic" w:hAnsi="Century Gothic" w:cs="Calibri"/>
          <w:sz w:val="20"/>
          <w:szCs w:val="20"/>
          <w:lang w:val="es-ES_tradnl"/>
        </w:rPr>
        <w:t>Carne de res sin hueso</w:t>
      </w:r>
      <w:r w:rsidR="00402D1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02D13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02D13">
        <w:rPr>
          <w:rFonts w:ascii="Century Gothic" w:hAnsi="Century Gothic" w:cs="Calibri"/>
          <w:sz w:val="20"/>
          <w:szCs w:val="20"/>
          <w:lang w:val="es-ES_tradnl"/>
        </w:rPr>
        <w:t>47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02D13" w:rsidRPr="00402D13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5953E3" w:rsidRPr="005953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02D13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F7330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02D13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  <w:bookmarkStart w:id="1" w:name="_GoBack"/>
      <w:bookmarkEnd w:id="1"/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r w:rsidR="002D74D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02D13" w:rsidRPr="00402D13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B27CBE" w:rsidRP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402D13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02D13">
        <w:rPr>
          <w:rFonts w:ascii="Century Gothic" w:hAnsi="Century Gothic" w:cs="Calibri"/>
          <w:sz w:val="20"/>
          <w:szCs w:val="20"/>
          <w:lang w:val="es-ES_tradnl"/>
        </w:rPr>
        <w:t>33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3" w:name="_Hlk39419608"/>
      <w:r w:rsidR="00402D13" w:rsidRPr="00402D13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6C24D9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402D13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02D13">
        <w:rPr>
          <w:rFonts w:ascii="Century Gothic" w:hAnsi="Century Gothic" w:cs="Calibri"/>
          <w:sz w:val="20"/>
          <w:szCs w:val="20"/>
          <w:lang w:val="es-ES_tradnl"/>
        </w:rPr>
        <w:t>86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A75AE2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>
        <w:rPr>
          <w:rFonts w:ascii="Century Gothic" w:hAnsi="Century Gothic" w:cs="Calibri"/>
          <w:sz w:val="20"/>
          <w:szCs w:val="20"/>
          <w:lang w:val="es-ES_tradnl"/>
        </w:rPr>
        <w:t>y, Tomate riñón</w:t>
      </w:r>
      <w:r w:rsidR="005B467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402D13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02D13">
        <w:rPr>
          <w:rFonts w:ascii="Century Gothic" w:hAnsi="Century Gothic" w:cs="Calibri"/>
          <w:sz w:val="20"/>
          <w:szCs w:val="20"/>
          <w:lang w:val="es-ES_tradnl"/>
        </w:rPr>
        <w:t>58</w:t>
      </w:r>
      <w:r w:rsidR="00B2383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Pr="00D9595B" w:rsidRDefault="00402D13" w:rsidP="00D763BB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02D13">
        <w:rPr>
          <w:rFonts w:ascii="Century Gothic" w:hAnsi="Century Gothic" w:cs="Calibri"/>
          <w:sz w:val="20"/>
          <w:szCs w:val="20"/>
          <w:u w:val="single"/>
          <w:lang w:val="es-ES_tradnl"/>
        </w:rPr>
        <w:t>Fideos (3,81%)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DB5DE7">
        <w:rPr>
          <w:rFonts w:ascii="Century Gothic" w:hAnsi="Century Gothic" w:cs="Calibri"/>
          <w:sz w:val="20"/>
          <w:szCs w:val="20"/>
          <w:lang w:val="es-ES_tradnl"/>
        </w:rPr>
        <w:t xml:space="preserve">casi todas las </w:t>
      </w:r>
      <w:r w:rsidR="00F66E6B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307DA1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307DA1" w:rsidRPr="00307DA1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DB5DE7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>(-1</w:t>
      </w:r>
      <w:r w:rsidR="00DB5DE7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B5DE7">
        <w:rPr>
          <w:rFonts w:ascii="Century Gothic" w:hAnsi="Century Gothic" w:cs="Calibri"/>
          <w:sz w:val="20"/>
          <w:szCs w:val="20"/>
          <w:lang w:val="es-ES_tradnl"/>
        </w:rPr>
        <w:t>27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B5DE7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08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07C93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D9595B" w:rsidRDefault="00402D13" w:rsidP="00D763BB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02D13">
        <w:rPr>
          <w:rFonts w:ascii="Century Gothic" w:hAnsi="Century Gothic" w:cs="Calibri"/>
          <w:sz w:val="20"/>
          <w:szCs w:val="20"/>
          <w:u w:val="single"/>
          <w:lang w:val="es-ES_tradnl"/>
        </w:rPr>
        <w:t>Carne de res sin hueso (2,47%)</w:t>
      </w:r>
      <w:r w:rsidR="00F27C77" w:rsidRPr="0070157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>Presenta variación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de las ciudades investigadas; excepto en </w:t>
      </w:r>
      <w:r w:rsidR="00DB5DE7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D2008B">
        <w:rPr>
          <w:rFonts w:ascii="Century Gothic" w:hAnsi="Century Gothic" w:cs="Calibri"/>
          <w:sz w:val="20"/>
          <w:szCs w:val="20"/>
          <w:lang w:val="es-ES_tradnl"/>
        </w:rPr>
        <w:t xml:space="preserve"> (-2,64%); </w:t>
      </w:r>
      <w:r w:rsidR="00DB5DE7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DB5DE7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B5DE7">
        <w:rPr>
          <w:rFonts w:ascii="Century Gothic" w:hAnsi="Century Gothic" w:cs="Calibri"/>
          <w:sz w:val="20"/>
          <w:szCs w:val="20"/>
          <w:lang w:val="es-ES_tradnl"/>
        </w:rPr>
        <w:t>38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D2008B">
        <w:rPr>
          <w:rFonts w:ascii="Century Gothic" w:hAnsi="Century Gothic" w:cs="Calibri"/>
          <w:sz w:val="20"/>
          <w:szCs w:val="20"/>
          <w:lang w:val="es-ES_tradnl"/>
        </w:rPr>
        <w:t xml:space="preserve"> Cuenca (-2,27%); Santo Domingo (-1,12%); y, Loja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D2008B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2008B">
        <w:rPr>
          <w:rFonts w:ascii="Century Gothic" w:hAnsi="Century Gothic" w:cs="Calibri"/>
          <w:sz w:val="20"/>
          <w:szCs w:val="20"/>
          <w:lang w:val="es-ES_tradnl"/>
        </w:rPr>
        <w:t>34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D2008B" w:rsidRPr="00F674D2">
        <w:rPr>
          <w:rFonts w:ascii="Century Gothic" w:hAnsi="Century Gothic" w:cs="Calibri"/>
          <w:sz w:val="20"/>
          <w:szCs w:val="20"/>
          <w:lang w:val="es-ES_tradnl"/>
        </w:rPr>
        <w:t>No presenta variación de precios la ciudad</w:t>
      </w:r>
      <w:r w:rsidR="00D2008B">
        <w:rPr>
          <w:rFonts w:ascii="Century Gothic" w:hAnsi="Century Gothic" w:cs="Calibri"/>
          <w:sz w:val="20"/>
          <w:szCs w:val="20"/>
          <w:lang w:val="es-ES_tradnl"/>
        </w:rPr>
        <w:t xml:space="preserve"> de Machala.</w:t>
      </w:r>
    </w:p>
    <w:p w:rsidR="007F1E8C" w:rsidRPr="007F1E8C" w:rsidRDefault="00402D13" w:rsidP="00D763BB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02D13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(2,30%)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D9595B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 w:rsidRPr="00D9595B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A0120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3A353C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2F6077">
        <w:rPr>
          <w:rFonts w:ascii="Century Gothic" w:hAnsi="Century Gothic" w:cs="Calibri"/>
          <w:sz w:val="20"/>
          <w:szCs w:val="20"/>
          <w:lang w:val="es-ES_tradnl"/>
        </w:rPr>
        <w:t xml:space="preserve"> de las </w:t>
      </w:r>
      <w:r w:rsidR="005D0668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2F6077"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 xml:space="preserve"> investigadas. </w:t>
      </w:r>
      <w:r w:rsidR="00F674D2" w:rsidRPr="00F674D2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F674D2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F674D2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>es de</w:t>
      </w:r>
      <w:r w:rsidR="00D2008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>Machala,</w:t>
      </w:r>
      <w:r w:rsidR="00D2008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E0D42">
        <w:rPr>
          <w:rFonts w:ascii="Century Gothic" w:hAnsi="Century Gothic" w:cs="Calibri"/>
          <w:sz w:val="20"/>
          <w:szCs w:val="20"/>
          <w:lang w:val="es-ES_tradnl"/>
        </w:rPr>
        <w:t>Manta, Cuenca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 xml:space="preserve"> y Ambato</w:t>
      </w:r>
      <w:r w:rsidR="005D0668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402D13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02D13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(-6,33%)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 xml:space="preserve">Presenta disminución de precios 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de las ciudades investigadas</w:t>
      </w:r>
      <w:r w:rsidR="0019152E" w:rsidRPr="00F97A81">
        <w:rPr>
          <w:rFonts w:ascii="Century Gothic" w:hAnsi="Century Gothic" w:cs="Calibri"/>
          <w:sz w:val="20"/>
          <w:szCs w:val="20"/>
          <w:lang w:val="es-ES_tradnl"/>
        </w:rPr>
        <w:t>; excepto en Santo Domingo</w:t>
      </w:r>
      <w:r w:rsidR="009A646F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674D2" w:rsidRPr="00F97A81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83666">
        <w:rPr>
          <w:rFonts w:ascii="Century Gothic" w:hAnsi="Century Gothic" w:cs="Calibri"/>
          <w:sz w:val="20"/>
          <w:szCs w:val="20"/>
          <w:lang w:val="es-ES_tradnl"/>
        </w:rPr>
        <w:t>99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F674D2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83666">
        <w:rPr>
          <w:rFonts w:ascii="Century Gothic" w:hAnsi="Century Gothic" w:cs="Calibri"/>
          <w:sz w:val="20"/>
          <w:szCs w:val="20"/>
          <w:lang w:val="es-ES_tradnl"/>
        </w:rPr>
        <w:t>Esmeraldas (1,83%);</w:t>
      </w:r>
      <w:r w:rsidR="00C83666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y</w:t>
      </w:r>
      <w:r w:rsidRPr="00F97A81">
        <w:rPr>
          <w:rFonts w:ascii="Century Gothic" w:hAnsi="Century Gothic" w:cs="Calibri"/>
          <w:sz w:val="20"/>
          <w:szCs w:val="20"/>
          <w:lang w:val="es-ES_tradnl"/>
        </w:rPr>
        <w:t>, Loja</w:t>
      </w:r>
      <w:r w:rsidR="00ED34A9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83666">
        <w:rPr>
          <w:rFonts w:ascii="Century Gothic" w:hAnsi="Century Gothic" w:cs="Calibri"/>
          <w:sz w:val="20"/>
          <w:szCs w:val="20"/>
          <w:lang w:val="es-ES_tradnl"/>
        </w:rPr>
        <w:t>1,62</w:t>
      </w:r>
      <w:r w:rsidR="00ED34A9" w:rsidRPr="00F97A81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 xml:space="preserve">. No presentan variación de precios las ciudades de </w:t>
      </w:r>
      <w:r w:rsidR="009E15B1" w:rsidRPr="00F97A81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F674D2" w:rsidRPr="00F97A81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C83666">
        <w:rPr>
          <w:rFonts w:ascii="Century Gothic" w:hAnsi="Century Gothic" w:cs="Calibri"/>
          <w:sz w:val="20"/>
          <w:szCs w:val="20"/>
          <w:lang w:val="es-ES_tradnl"/>
        </w:rPr>
        <w:t xml:space="preserve">Manta y </w:t>
      </w:r>
      <w:r w:rsidR="00F674D2" w:rsidRPr="00F97A81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C83666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387E9B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4672EF" w:rsidRDefault="00402D13" w:rsidP="004672E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02D13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(-4,86%)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9626C0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46027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0258EC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6034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E07EF8" w:rsidRPr="00F97A81">
        <w:rPr>
          <w:rFonts w:ascii="Century Gothic" w:hAnsi="Century Gothic" w:cs="Calibri"/>
          <w:sz w:val="20"/>
          <w:szCs w:val="20"/>
          <w:lang w:val="es-ES_tradnl"/>
        </w:rPr>
        <w:t>l</w:t>
      </w:r>
      <w:r w:rsidR="00350171" w:rsidRPr="00F97A81">
        <w:rPr>
          <w:rFonts w:ascii="Century Gothic" w:hAnsi="Century Gothic" w:cs="Calibri"/>
          <w:sz w:val="20"/>
          <w:szCs w:val="20"/>
          <w:lang w:val="es-ES_tradnl"/>
        </w:rPr>
        <w:t>as ciudades investigadas</w:t>
      </w:r>
      <w:r w:rsidR="00563C71" w:rsidRPr="00F97A81">
        <w:rPr>
          <w:rFonts w:ascii="Century Gothic" w:hAnsi="Century Gothic" w:cs="Calibri"/>
          <w:sz w:val="20"/>
          <w:szCs w:val="20"/>
          <w:lang w:val="es-ES_tradnl"/>
        </w:rPr>
        <w:t>. No presentan variación de precios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9A690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50171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756EE7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603428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9A690F">
        <w:rPr>
          <w:rFonts w:ascii="Century Gothic" w:hAnsi="Century Gothic" w:cs="Calibri"/>
          <w:sz w:val="20"/>
          <w:szCs w:val="20"/>
          <w:lang w:val="es-ES_tradnl"/>
        </w:rPr>
        <w:t xml:space="preserve"> y Ambato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4672E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402D13" w:rsidP="0036623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02D13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(-2,58%)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F97A81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C11C06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9E06C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>87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DF107D">
        <w:rPr>
          <w:rFonts w:ascii="Century Gothic" w:hAnsi="Century Gothic" w:cs="Calibri"/>
          <w:sz w:val="20"/>
          <w:szCs w:val="20"/>
          <w:lang w:val="es-ES_tradnl"/>
        </w:rPr>
        <w:t xml:space="preserve">Guayaquil,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>Ma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chala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 xml:space="preserve"> y Ambato.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8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029" w:rsidRDefault="00293029" w:rsidP="00AA3DA1">
      <w:pPr>
        <w:spacing w:after="0" w:line="240" w:lineRule="auto"/>
      </w:pPr>
      <w:r>
        <w:separator/>
      </w:r>
    </w:p>
  </w:endnote>
  <w:endnote w:type="continuationSeparator" w:id="0">
    <w:p w:rsidR="00293029" w:rsidRDefault="00293029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029" w:rsidRDefault="00293029" w:rsidP="00AA3DA1">
      <w:pPr>
        <w:spacing w:after="0" w:line="240" w:lineRule="auto"/>
      </w:pPr>
      <w:r>
        <w:separator/>
      </w:r>
    </w:p>
  </w:footnote>
  <w:footnote w:type="continuationSeparator" w:id="0">
    <w:p w:rsidR="00293029" w:rsidRDefault="00293029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8B3EA1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Primera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2B3DB9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Octu</w:t>
                          </w:r>
                          <w:r w:rsidR="009B650D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bre</w:t>
                          </w:r>
                          <w:proofErr w:type="gramEnd"/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12A45A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8B3EA1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Primera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2B3DB9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proofErr w:type="gramStart"/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Octu</w:t>
                    </w:r>
                    <w:r w:rsidR="009B650D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bre</w:t>
                    </w:r>
                    <w:proofErr w:type="gramEnd"/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2020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A2DD8E7"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37B594"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" filled="f" stroked="f"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356080"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40A6"/>
    <w:rsid w:val="0004578E"/>
    <w:rsid w:val="000464DF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80288"/>
    <w:rsid w:val="000804DB"/>
    <w:rsid w:val="0008085B"/>
    <w:rsid w:val="00080C6A"/>
    <w:rsid w:val="000814A8"/>
    <w:rsid w:val="00084417"/>
    <w:rsid w:val="00084DB4"/>
    <w:rsid w:val="00084E91"/>
    <w:rsid w:val="0008575C"/>
    <w:rsid w:val="00085898"/>
    <w:rsid w:val="000861DB"/>
    <w:rsid w:val="0008665A"/>
    <w:rsid w:val="00086F7F"/>
    <w:rsid w:val="000906BE"/>
    <w:rsid w:val="00090CE2"/>
    <w:rsid w:val="00091B29"/>
    <w:rsid w:val="000922E5"/>
    <w:rsid w:val="00094CD4"/>
    <w:rsid w:val="00095550"/>
    <w:rsid w:val="00095613"/>
    <w:rsid w:val="00095CE6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2C7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6E18"/>
    <w:rsid w:val="00157F50"/>
    <w:rsid w:val="00161213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5BE2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58F1"/>
    <w:rsid w:val="001F6761"/>
    <w:rsid w:val="001F6912"/>
    <w:rsid w:val="001F7021"/>
    <w:rsid w:val="001F7BF1"/>
    <w:rsid w:val="001F7FCD"/>
    <w:rsid w:val="0020182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232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3029"/>
    <w:rsid w:val="00294619"/>
    <w:rsid w:val="002948B9"/>
    <w:rsid w:val="0029669F"/>
    <w:rsid w:val="00296BD2"/>
    <w:rsid w:val="00296EA5"/>
    <w:rsid w:val="0029758C"/>
    <w:rsid w:val="002A1764"/>
    <w:rsid w:val="002A1E80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EB8"/>
    <w:rsid w:val="002C2FCD"/>
    <w:rsid w:val="002C30AD"/>
    <w:rsid w:val="002C4797"/>
    <w:rsid w:val="002C4929"/>
    <w:rsid w:val="002C4958"/>
    <w:rsid w:val="002C5E34"/>
    <w:rsid w:val="002C74B4"/>
    <w:rsid w:val="002C7A26"/>
    <w:rsid w:val="002C7F0E"/>
    <w:rsid w:val="002D1853"/>
    <w:rsid w:val="002D204E"/>
    <w:rsid w:val="002D2648"/>
    <w:rsid w:val="002D2942"/>
    <w:rsid w:val="002D2C58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077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077DA"/>
    <w:rsid w:val="00307DA1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3D94"/>
    <w:rsid w:val="00334E4F"/>
    <w:rsid w:val="0033595C"/>
    <w:rsid w:val="003360F9"/>
    <w:rsid w:val="00337243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189"/>
    <w:rsid w:val="00346375"/>
    <w:rsid w:val="00350171"/>
    <w:rsid w:val="003502A1"/>
    <w:rsid w:val="003514F2"/>
    <w:rsid w:val="00351AA0"/>
    <w:rsid w:val="00351D40"/>
    <w:rsid w:val="003528A8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3FD1"/>
    <w:rsid w:val="00364182"/>
    <w:rsid w:val="003649D9"/>
    <w:rsid w:val="0036623A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2878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B8"/>
    <w:rsid w:val="003F1B24"/>
    <w:rsid w:val="003F2103"/>
    <w:rsid w:val="003F3069"/>
    <w:rsid w:val="003F32CF"/>
    <w:rsid w:val="003F4133"/>
    <w:rsid w:val="003F561D"/>
    <w:rsid w:val="003F6387"/>
    <w:rsid w:val="003F6784"/>
    <w:rsid w:val="003F6AC6"/>
    <w:rsid w:val="00400710"/>
    <w:rsid w:val="00400846"/>
    <w:rsid w:val="00401CBA"/>
    <w:rsid w:val="004027AF"/>
    <w:rsid w:val="00402A76"/>
    <w:rsid w:val="00402D13"/>
    <w:rsid w:val="00403181"/>
    <w:rsid w:val="00403D9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1DB5"/>
    <w:rsid w:val="0051279A"/>
    <w:rsid w:val="00512F87"/>
    <w:rsid w:val="00513F66"/>
    <w:rsid w:val="0051446F"/>
    <w:rsid w:val="00514D9B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677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E24F5"/>
    <w:rsid w:val="005E2B9B"/>
    <w:rsid w:val="005E2FAB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64F6"/>
    <w:rsid w:val="00601206"/>
    <w:rsid w:val="00603268"/>
    <w:rsid w:val="00603428"/>
    <w:rsid w:val="0060492E"/>
    <w:rsid w:val="00605750"/>
    <w:rsid w:val="006059A9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4BF3"/>
    <w:rsid w:val="00656408"/>
    <w:rsid w:val="00656754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50D5"/>
    <w:rsid w:val="00666F78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A32"/>
    <w:rsid w:val="006B5B0F"/>
    <w:rsid w:val="006B5EAC"/>
    <w:rsid w:val="006B7894"/>
    <w:rsid w:val="006B7899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0D42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5A1D"/>
    <w:rsid w:val="00745F74"/>
    <w:rsid w:val="00746027"/>
    <w:rsid w:val="00747360"/>
    <w:rsid w:val="00747463"/>
    <w:rsid w:val="00750269"/>
    <w:rsid w:val="00750BCA"/>
    <w:rsid w:val="00750E36"/>
    <w:rsid w:val="00750FB9"/>
    <w:rsid w:val="00751C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5A2"/>
    <w:rsid w:val="00761CAC"/>
    <w:rsid w:val="00763A63"/>
    <w:rsid w:val="00763BF0"/>
    <w:rsid w:val="00764C5C"/>
    <w:rsid w:val="00764C87"/>
    <w:rsid w:val="007650CB"/>
    <w:rsid w:val="0076528D"/>
    <w:rsid w:val="00765871"/>
    <w:rsid w:val="00766D3D"/>
    <w:rsid w:val="00767DA9"/>
    <w:rsid w:val="00770832"/>
    <w:rsid w:val="007710FB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394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FF6"/>
    <w:rsid w:val="007C6563"/>
    <w:rsid w:val="007C7123"/>
    <w:rsid w:val="007D33F3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8C6"/>
    <w:rsid w:val="00872C8C"/>
    <w:rsid w:val="00872F52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3EA1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71FD"/>
    <w:rsid w:val="008D74C5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C7A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650D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2CAF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E0B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CBE"/>
    <w:rsid w:val="00B27DAF"/>
    <w:rsid w:val="00B27E3E"/>
    <w:rsid w:val="00B27EC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FE6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2F6"/>
    <w:rsid w:val="00B70455"/>
    <w:rsid w:val="00B7150B"/>
    <w:rsid w:val="00B7165F"/>
    <w:rsid w:val="00B71C96"/>
    <w:rsid w:val="00B71CBA"/>
    <w:rsid w:val="00B71F68"/>
    <w:rsid w:val="00B71FC8"/>
    <w:rsid w:val="00B744A3"/>
    <w:rsid w:val="00B74E8C"/>
    <w:rsid w:val="00B75152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4309"/>
    <w:rsid w:val="00B949D1"/>
    <w:rsid w:val="00B95343"/>
    <w:rsid w:val="00B963D6"/>
    <w:rsid w:val="00B966EA"/>
    <w:rsid w:val="00B96A91"/>
    <w:rsid w:val="00B97479"/>
    <w:rsid w:val="00B97A10"/>
    <w:rsid w:val="00BA0757"/>
    <w:rsid w:val="00BA0C79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D5FDC"/>
    <w:rsid w:val="00BE05A4"/>
    <w:rsid w:val="00BE0B07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C06"/>
    <w:rsid w:val="00C11E37"/>
    <w:rsid w:val="00C12129"/>
    <w:rsid w:val="00C12D8A"/>
    <w:rsid w:val="00C1372D"/>
    <w:rsid w:val="00C13AE5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1AFF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1E2E"/>
    <w:rsid w:val="00C62AB4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C37"/>
    <w:rsid w:val="00C81E12"/>
    <w:rsid w:val="00C82153"/>
    <w:rsid w:val="00C82520"/>
    <w:rsid w:val="00C83666"/>
    <w:rsid w:val="00C836B2"/>
    <w:rsid w:val="00C85891"/>
    <w:rsid w:val="00C860CE"/>
    <w:rsid w:val="00C86103"/>
    <w:rsid w:val="00C86505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7EE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008B"/>
    <w:rsid w:val="00D2180C"/>
    <w:rsid w:val="00D21FD2"/>
    <w:rsid w:val="00D22D2F"/>
    <w:rsid w:val="00D23D0F"/>
    <w:rsid w:val="00D24601"/>
    <w:rsid w:val="00D24FD7"/>
    <w:rsid w:val="00D252B7"/>
    <w:rsid w:val="00D25A28"/>
    <w:rsid w:val="00D260C0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548C"/>
    <w:rsid w:val="00D45521"/>
    <w:rsid w:val="00D45EC6"/>
    <w:rsid w:val="00D46A7E"/>
    <w:rsid w:val="00D46CD9"/>
    <w:rsid w:val="00D46E19"/>
    <w:rsid w:val="00D473B5"/>
    <w:rsid w:val="00D477A7"/>
    <w:rsid w:val="00D47851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2A8"/>
    <w:rsid w:val="00D868DB"/>
    <w:rsid w:val="00D8691D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1A6F"/>
    <w:rsid w:val="00ED232A"/>
    <w:rsid w:val="00ED2731"/>
    <w:rsid w:val="00ED2D4F"/>
    <w:rsid w:val="00ED34A9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6E6B"/>
    <w:rsid w:val="00F674D2"/>
    <w:rsid w:val="00F70022"/>
    <w:rsid w:val="00F706FC"/>
    <w:rsid w:val="00F7082F"/>
    <w:rsid w:val="00F72500"/>
    <w:rsid w:val="00F7299D"/>
    <w:rsid w:val="00F72E5E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6DF"/>
    <w:rsid w:val="00F90E43"/>
    <w:rsid w:val="00F92FB7"/>
    <w:rsid w:val="00F930F3"/>
    <w:rsid w:val="00F9376E"/>
    <w:rsid w:val="00F93FC1"/>
    <w:rsid w:val="00F9429B"/>
    <w:rsid w:val="00F95DD2"/>
    <w:rsid w:val="00F96C08"/>
    <w:rsid w:val="00F97A81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3D47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012662"/>
  <w15:docId w15:val="{21923353-E591-4A38-AE12-DA18B2DF2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65CE9-CEC1-4423-B322-BDF9A9266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265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75</cp:revision>
  <cp:lastPrinted>2011-11-24T21:43:00Z</cp:lastPrinted>
  <dcterms:created xsi:type="dcterms:W3CDTF">2020-08-13T21:05:00Z</dcterms:created>
  <dcterms:modified xsi:type="dcterms:W3CDTF">2020-10-15T21:26:00Z</dcterms:modified>
</cp:coreProperties>
</file>