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9"/>
        <w:gridCol w:w="1235"/>
        <w:gridCol w:w="906"/>
        <w:gridCol w:w="3482"/>
        <w:gridCol w:w="1021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CD6119">
        <w:trPr>
          <w:trHeight w:val="612"/>
          <w:tblCellSpacing w:w="20" w:type="dxa"/>
        </w:trPr>
        <w:tc>
          <w:tcPr>
            <w:tcW w:w="1926" w:type="pct"/>
            <w:gridSpan w:val="2"/>
            <w:shd w:val="clear" w:color="auto" w:fill="C6D9F1"/>
            <w:vAlign w:val="center"/>
            <w:hideMark/>
          </w:tcPr>
          <w:p w:rsidR="00B70F5E" w:rsidRPr="005155FD" w:rsidRDefault="00B70F5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3003" w:type="pct"/>
            <w:gridSpan w:val="3"/>
            <w:shd w:val="clear" w:color="auto" w:fill="auto"/>
            <w:vAlign w:val="center"/>
            <w:hideMark/>
          </w:tcPr>
          <w:p w:rsidR="00B70F5E" w:rsidRPr="005155FD" w:rsidRDefault="0074263E" w:rsidP="005155F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55F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Actores de la innovación </w:t>
            </w:r>
            <w:r w:rsidR="00423C0E" w:rsidRPr="005155F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de pro</w:t>
            </w:r>
            <w:r w:rsidR="001C2B25" w:rsidRPr="005155F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ceso</w:t>
            </w:r>
            <w:r w:rsidR="00423C0E" w:rsidRPr="005155F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durante el periodo de 2012 a 2014.</w:t>
            </w:r>
          </w:p>
        </w:tc>
      </w:tr>
      <w:tr w:rsidR="00423C0E" w:rsidRPr="008C4A5A" w:rsidTr="00CD6119">
        <w:trPr>
          <w:trHeight w:val="606"/>
          <w:tblCellSpacing w:w="20" w:type="dxa"/>
        </w:trPr>
        <w:tc>
          <w:tcPr>
            <w:tcW w:w="1926" w:type="pct"/>
            <w:gridSpan w:val="2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3003" w:type="pct"/>
            <w:gridSpan w:val="3"/>
            <w:shd w:val="clear" w:color="auto" w:fill="auto"/>
            <w:vAlign w:val="center"/>
            <w:hideMark/>
          </w:tcPr>
          <w:p w:rsidR="00423C0E" w:rsidRPr="005155FD" w:rsidRDefault="009776B6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5FD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6843AA" w:rsidRPr="005155FD">
              <w:rPr>
                <w:rFonts w:ascii="Arial" w:hAnsi="Arial" w:cs="Arial"/>
                <w:sz w:val="20"/>
                <w:szCs w:val="20"/>
              </w:rPr>
              <w:t xml:space="preserve">actores </w:t>
            </w:r>
            <w:r w:rsidR="00D56444">
              <w:rPr>
                <w:rFonts w:ascii="Arial" w:hAnsi="Arial" w:cs="Arial"/>
                <w:sz w:val="20"/>
                <w:szCs w:val="20"/>
              </w:rPr>
              <w:t xml:space="preserve">que intervinieron </w:t>
            </w:r>
            <w:r w:rsidR="006843AA" w:rsidRPr="005155FD">
              <w:rPr>
                <w:rFonts w:ascii="Arial" w:hAnsi="Arial" w:cs="Arial"/>
                <w:sz w:val="20"/>
                <w:szCs w:val="20"/>
              </w:rPr>
              <w:t xml:space="preserve">en el desarrollo de innovaciones de </w:t>
            </w:r>
            <w:r w:rsidR="001C2B25" w:rsidRPr="005155FD">
              <w:rPr>
                <w:rFonts w:ascii="Arial" w:hAnsi="Arial" w:cs="Arial"/>
                <w:sz w:val="20"/>
                <w:szCs w:val="20"/>
              </w:rPr>
              <w:t>proceso</w:t>
            </w:r>
            <w:r w:rsidR="006843AA" w:rsidRPr="005155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D2D" w:rsidRPr="005155FD">
              <w:rPr>
                <w:rFonts w:ascii="Arial" w:hAnsi="Arial" w:cs="Arial"/>
                <w:sz w:val="20"/>
                <w:szCs w:val="20"/>
              </w:rPr>
              <w:t xml:space="preserve">respecto </w:t>
            </w:r>
            <w:r w:rsidR="00423C0E" w:rsidRPr="005155FD">
              <w:rPr>
                <w:rFonts w:ascii="Arial" w:hAnsi="Arial" w:cs="Arial"/>
                <w:sz w:val="20"/>
                <w:szCs w:val="20"/>
              </w:rPr>
              <w:t>del</w:t>
            </w:r>
            <w:r w:rsidR="00387F75" w:rsidRPr="005155FD">
              <w:rPr>
                <w:rFonts w:ascii="Arial" w:hAnsi="Arial" w:cs="Arial"/>
                <w:sz w:val="20"/>
                <w:szCs w:val="20"/>
              </w:rPr>
              <w:t xml:space="preserve"> total de empresas innovadoras de</w:t>
            </w:r>
            <w:r w:rsidR="00423C0E" w:rsidRPr="005155FD">
              <w:rPr>
                <w:rFonts w:ascii="Arial" w:hAnsi="Arial" w:cs="Arial"/>
                <w:sz w:val="20"/>
                <w:szCs w:val="20"/>
              </w:rPr>
              <w:t xml:space="preserve"> pro</w:t>
            </w:r>
            <w:r w:rsidR="001C2B25" w:rsidRPr="005155FD">
              <w:rPr>
                <w:rFonts w:ascii="Arial" w:hAnsi="Arial" w:cs="Arial"/>
                <w:sz w:val="20"/>
                <w:szCs w:val="20"/>
              </w:rPr>
              <w:t>ceso</w:t>
            </w:r>
            <w:r w:rsidR="00423C0E" w:rsidRPr="005155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23C0E" w:rsidRPr="005155FD"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  <w:t xml:space="preserve">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423C0E" w:rsidRPr="005155FD" w:rsidRDefault="00893939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PAI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proc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AI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proc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pr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i=1,…4</m:t>
                </m:r>
              </m:oMath>
            </m:oMathPara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5FD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5FD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="006B1BB7" w:rsidRPr="005155FD">
              <w:rPr>
                <w:rFonts w:ascii="Arial" w:hAnsi="Arial" w:cs="Arial"/>
                <w:sz w:val="20"/>
                <w:szCs w:val="20"/>
              </w:rPr>
              <w:t xml:space="preserve"> 1 La propia empresa</w:t>
            </w:r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5FD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5155FD">
              <w:rPr>
                <w:rFonts w:ascii="Arial" w:hAnsi="Arial" w:cs="Arial"/>
                <w:sz w:val="20"/>
                <w:szCs w:val="20"/>
              </w:rPr>
              <w:t xml:space="preserve"> 2 La empresa en cooperación</w:t>
            </w:r>
            <w:r w:rsidR="006B1BB7" w:rsidRPr="005155FD">
              <w:rPr>
                <w:rFonts w:ascii="Arial" w:hAnsi="Arial" w:cs="Arial"/>
                <w:sz w:val="20"/>
                <w:szCs w:val="20"/>
              </w:rPr>
              <w:t xml:space="preserve"> con otra empresa o institución</w:t>
            </w:r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5FD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5155FD">
              <w:rPr>
                <w:rFonts w:ascii="Arial" w:hAnsi="Arial" w:cs="Arial"/>
                <w:sz w:val="20"/>
                <w:szCs w:val="20"/>
              </w:rPr>
              <w:t xml:space="preserve">3 Su empresa, adaptando o modificando los bienes o servicios originalmente desarrollados </w:t>
            </w:r>
            <w:r w:rsidR="006B1BB7" w:rsidRPr="005155FD">
              <w:rPr>
                <w:rFonts w:ascii="Arial" w:hAnsi="Arial" w:cs="Arial"/>
                <w:sz w:val="20"/>
                <w:szCs w:val="20"/>
              </w:rPr>
              <w:t>por otra empresa o institución</w:t>
            </w:r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5FD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="006B1BB7" w:rsidRPr="005155FD">
              <w:rPr>
                <w:rFonts w:ascii="Arial" w:hAnsi="Arial" w:cs="Arial"/>
                <w:sz w:val="20"/>
                <w:szCs w:val="20"/>
              </w:rPr>
              <w:t xml:space="preserve"> 4 Otra empresa o institución</w:t>
            </w:r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423C0E" w:rsidRPr="005155FD" w:rsidRDefault="00893939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PAI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proc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</m:oMath>
            <w:r w:rsidR="00423C0E" w:rsidRPr="005155FD">
              <w:rPr>
                <w:rFonts w:ascii="Arial" w:hAnsi="Arial" w:cs="Arial"/>
                <w:sz w:val="20"/>
                <w:szCs w:val="20"/>
              </w:rPr>
              <w:t xml:space="preserve">= Porcentaje de actores de la innovación </w:t>
            </w:r>
            <w:r w:rsidR="00C34D9D" w:rsidRPr="005155FD">
              <w:rPr>
                <w:rFonts w:ascii="Arial" w:hAnsi="Arial" w:cs="Arial"/>
                <w:sz w:val="20"/>
                <w:szCs w:val="20"/>
              </w:rPr>
              <w:t>de</w:t>
            </w:r>
            <w:r w:rsidR="00423C0E" w:rsidRPr="005155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4D9D" w:rsidRPr="005155FD">
              <w:rPr>
                <w:rFonts w:ascii="Arial" w:hAnsi="Arial" w:cs="Arial"/>
                <w:sz w:val="20"/>
                <w:szCs w:val="20"/>
              </w:rPr>
              <w:t>proceso</w:t>
            </w:r>
          </w:p>
          <w:p w:rsidR="005B504F" w:rsidRPr="005155FD" w:rsidRDefault="005B504F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D6119" w:rsidRPr="005155FD" w:rsidRDefault="00893939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AI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proc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423C0E" w:rsidRPr="005155FD">
              <w:rPr>
                <w:rFonts w:ascii="Arial" w:hAnsi="Arial" w:cs="Arial"/>
                <w:sz w:val="20"/>
                <w:szCs w:val="20"/>
              </w:rPr>
              <w:t xml:space="preserve">  = </w:t>
            </w:r>
            <w:r w:rsidR="00CD6119" w:rsidRPr="005155FD">
              <w:rPr>
                <w:rFonts w:ascii="Arial" w:hAnsi="Arial" w:cs="Arial"/>
                <w:sz w:val="20"/>
                <w:szCs w:val="20"/>
              </w:rPr>
              <w:t xml:space="preserve">Actores (i)  del desarrollo de innovaciones de </w:t>
            </w:r>
            <w:r w:rsidR="005B504F" w:rsidRPr="005155FD">
              <w:rPr>
                <w:rFonts w:ascii="Arial" w:hAnsi="Arial" w:cs="Arial"/>
                <w:sz w:val="20"/>
                <w:szCs w:val="20"/>
              </w:rPr>
              <w:t>proceso</w:t>
            </w:r>
            <w:r w:rsidR="00423C0E" w:rsidRPr="005155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6119" w:rsidRPr="005155FD">
              <w:rPr>
                <w:rFonts w:ascii="Arial" w:hAnsi="Arial" w:cs="Arial"/>
                <w:sz w:val="20"/>
                <w:szCs w:val="20"/>
              </w:rPr>
              <w:t>en el periodo de referencia</w:t>
            </w:r>
          </w:p>
          <w:p w:rsidR="005B504F" w:rsidRPr="005155FD" w:rsidRDefault="005B504F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Default="00893939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pr</m:t>
                      </m:r>
                    </m:sub>
                  </m:sSub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</m:t>
              </m:r>
            </m:oMath>
            <w:r w:rsidR="00387F75" w:rsidRPr="005155FD">
              <w:rPr>
                <w:rFonts w:ascii="Arial" w:hAnsi="Arial" w:cs="Arial"/>
                <w:sz w:val="20"/>
                <w:szCs w:val="20"/>
              </w:rPr>
              <w:t xml:space="preserve"> Total de empresas innovadoras de</w:t>
            </w:r>
            <w:r w:rsidR="005B504F" w:rsidRPr="005155FD">
              <w:rPr>
                <w:rFonts w:ascii="Arial" w:hAnsi="Arial" w:cs="Arial"/>
                <w:sz w:val="20"/>
                <w:szCs w:val="20"/>
              </w:rPr>
              <w:t xml:space="preserve"> proceso</w:t>
            </w:r>
            <w:r w:rsidR="00CD6119" w:rsidRPr="005155FD">
              <w:rPr>
                <w:rFonts w:ascii="Arial" w:hAnsi="Arial" w:cs="Arial"/>
                <w:sz w:val="20"/>
                <w:szCs w:val="20"/>
              </w:rPr>
              <w:t xml:space="preserve"> en el periodo de referencia</w:t>
            </w:r>
          </w:p>
          <w:p w:rsidR="005155FD" w:rsidRPr="005155FD" w:rsidRDefault="005155FD" w:rsidP="005155FD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23C0E" w:rsidRPr="005155FD" w:rsidRDefault="00423C0E" w:rsidP="005155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5155FD" w:rsidRDefault="005155FD" w:rsidP="005155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95619E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  <w:p w:rsidR="005155FD" w:rsidRDefault="005155FD" w:rsidP="005155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5155FD" w:rsidRDefault="005155FD" w:rsidP="005155F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  <w:p w:rsidR="005155FD" w:rsidRPr="005155FD" w:rsidRDefault="005155FD" w:rsidP="005155F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METODOLOGÍA DE CÁLCULO</w:t>
            </w:r>
          </w:p>
        </w:tc>
      </w:tr>
      <w:tr w:rsidR="00423C0E" w:rsidRPr="00F65E52" w:rsidTr="005155FD">
        <w:trPr>
          <w:trHeight w:val="598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Se obtiene al dividir el número de empresas innovadoras en pro</w:t>
            </w:r>
            <w:r w:rsidR="00C34D9D" w:rsidRPr="005155F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ceso</w:t>
            </w:r>
            <w:r w:rsidRPr="005155F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Pr="005155FD">
              <w:rPr>
                <w:rFonts w:ascii="Arial" w:hAnsi="Arial" w:cs="Arial"/>
                <w:sz w:val="20"/>
                <w:szCs w:val="20"/>
              </w:rPr>
              <w:t>de acuerdo al actor de innovación</w:t>
            </w:r>
            <w:r w:rsidR="006B1BB7" w:rsidRPr="005155FD">
              <w:rPr>
                <w:rFonts w:ascii="Arial" w:hAnsi="Arial" w:cs="Arial"/>
                <w:sz w:val="20"/>
                <w:szCs w:val="20"/>
              </w:rPr>
              <w:t xml:space="preserve"> (i)</w:t>
            </w:r>
            <w:r w:rsidRPr="005155F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CD6119" w:rsidRPr="005155F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</w:t>
            </w:r>
            <w:r w:rsidRPr="005155F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el </w:t>
            </w:r>
            <w:r w:rsidRPr="005155FD">
              <w:rPr>
                <w:rFonts w:ascii="Arial" w:hAnsi="Arial" w:cs="Arial"/>
                <w:sz w:val="20"/>
                <w:szCs w:val="20"/>
              </w:rPr>
              <w:t>total de empresas innovadoras en pro</w:t>
            </w:r>
            <w:r w:rsidR="00C34D9D" w:rsidRPr="005155FD">
              <w:rPr>
                <w:rFonts w:ascii="Arial" w:hAnsi="Arial" w:cs="Arial"/>
                <w:sz w:val="20"/>
                <w:szCs w:val="20"/>
              </w:rPr>
              <w:t>ceso</w:t>
            </w:r>
            <w:r w:rsidRPr="005155F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, </w:t>
            </w:r>
            <w:r w:rsidRPr="005155FD">
              <w:rPr>
                <w:rFonts w:ascii="Arial" w:hAnsi="Arial" w:cs="Arial"/>
                <w:sz w:val="20"/>
                <w:szCs w:val="20"/>
              </w:rPr>
              <w:t>multiplicado por 100.</w:t>
            </w:r>
          </w:p>
        </w:tc>
      </w:tr>
      <w:tr w:rsidR="00423C0E" w:rsidRPr="00F65E52" w:rsidTr="005155FD">
        <w:trPr>
          <w:trHeight w:val="56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423C0E" w:rsidRPr="00F65E52" w:rsidTr="005155FD">
        <w:trPr>
          <w:trHeight w:val="488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155FD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CD6119">
        <w:trPr>
          <w:trHeight w:val="799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UNIDAD DE MEDIDA O EXPRESIÓN DEL INDICADOR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5155FD">
        <w:trPr>
          <w:trHeight w:val="881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5FD">
              <w:rPr>
                <w:rFonts w:ascii="Arial" w:hAnsi="Arial" w:cs="Arial"/>
                <w:sz w:val="20"/>
                <w:szCs w:val="20"/>
              </w:rPr>
              <w:t>Un alto porcentaje indica los actores</w:t>
            </w:r>
            <w:r w:rsidR="005155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55FD">
              <w:rPr>
                <w:rFonts w:ascii="Arial" w:hAnsi="Arial" w:cs="Arial"/>
                <w:sz w:val="20"/>
                <w:szCs w:val="20"/>
              </w:rPr>
              <w:t xml:space="preserve">más importantes dentro del desarrollo de innovaciones de </w:t>
            </w:r>
            <w:r w:rsidR="00F133A3" w:rsidRPr="005155FD">
              <w:rPr>
                <w:rFonts w:ascii="Arial" w:hAnsi="Arial" w:cs="Arial"/>
                <w:sz w:val="20"/>
                <w:szCs w:val="20"/>
              </w:rPr>
              <w:t>proceso</w:t>
            </w:r>
            <w:r w:rsidRPr="005155F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3C0E" w:rsidRPr="00F65E52" w:rsidTr="00CD6119">
        <w:trPr>
          <w:trHeight w:val="627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5155FD" w:rsidRDefault="00423C0E" w:rsidP="005155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CD6119">
        <w:trPr>
          <w:trHeight w:val="741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CD6119">
        <w:trPr>
          <w:trHeight w:val="513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155FD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CD6119">
        <w:trPr>
          <w:trHeight w:val="61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59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5155FD" w:rsidRDefault="00DD2665" w:rsidP="005155F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CD6119">
        <w:trPr>
          <w:trHeight w:val="513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59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5155FD" w:rsidRDefault="00A90565" w:rsidP="005155F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CD6119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59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CD6119">
        <w:trPr>
          <w:trHeight w:val="799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CD6119">
        <w:trPr>
          <w:trHeight w:val="970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5155FD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5155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5155FD" w:rsidRDefault="00DA2F75" w:rsidP="005155F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CD6119">
        <w:trPr>
          <w:trHeight w:val="982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5FD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155FD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CD6119">
        <w:trPr>
          <w:trHeight w:val="799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02/09/2013</w:t>
            </w:r>
          </w:p>
        </w:tc>
      </w:tr>
      <w:tr w:rsidR="00423C0E" w:rsidRPr="00F65E52" w:rsidTr="00CD6119">
        <w:trPr>
          <w:trHeight w:val="781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CD6119">
        <w:trPr>
          <w:trHeight w:val="617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TEMÁTICO </w:t>
            </w:r>
            <w:r w:rsidR="005155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</w:t>
            </w: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STADÍSTICO</w:t>
            </w:r>
          </w:p>
        </w:tc>
        <w:tc>
          <w:tcPr>
            <w:tcW w:w="197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55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0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55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CD6119">
        <w:trPr>
          <w:trHeight w:val="591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</w:tcPr>
          <w:p w:rsidR="00423C0E" w:rsidRPr="005155FD" w:rsidRDefault="00423C0E" w:rsidP="005155FD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5155FD" w:rsidRDefault="00423C0E" w:rsidP="005155F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155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939" w:rsidRDefault="00893939" w:rsidP="003D2923">
      <w:r>
        <w:separator/>
      </w:r>
    </w:p>
  </w:endnote>
  <w:endnote w:type="continuationSeparator" w:id="0">
    <w:p w:rsidR="00893939" w:rsidRDefault="00893939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F75">
          <w:rPr>
            <w:noProof/>
          </w:rPr>
          <w:t>2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939" w:rsidRDefault="00893939" w:rsidP="003D2923">
      <w:r>
        <w:separator/>
      </w:r>
    </w:p>
  </w:footnote>
  <w:footnote w:type="continuationSeparator" w:id="0">
    <w:p w:rsidR="00893939" w:rsidRDefault="00893939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697901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45EA7"/>
    <w:multiLevelType w:val="hybridMultilevel"/>
    <w:tmpl w:val="F5E626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64E1D"/>
    <w:multiLevelType w:val="hybridMultilevel"/>
    <w:tmpl w:val="2D7C67E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AB5"/>
    <w:rsid w:val="00046F66"/>
    <w:rsid w:val="000518B0"/>
    <w:rsid w:val="0008007F"/>
    <w:rsid w:val="000818A6"/>
    <w:rsid w:val="00084D5B"/>
    <w:rsid w:val="000D0CA3"/>
    <w:rsid w:val="0013200A"/>
    <w:rsid w:val="00134F01"/>
    <w:rsid w:val="001572E0"/>
    <w:rsid w:val="001A58EC"/>
    <w:rsid w:val="001B1D2D"/>
    <w:rsid w:val="001C2B25"/>
    <w:rsid w:val="0026191A"/>
    <w:rsid w:val="002712C6"/>
    <w:rsid w:val="00275B5E"/>
    <w:rsid w:val="002C3DCA"/>
    <w:rsid w:val="002C7F6B"/>
    <w:rsid w:val="002E463E"/>
    <w:rsid w:val="003405A6"/>
    <w:rsid w:val="00377B97"/>
    <w:rsid w:val="00387F75"/>
    <w:rsid w:val="003A2C44"/>
    <w:rsid w:val="003D2923"/>
    <w:rsid w:val="003F705B"/>
    <w:rsid w:val="00423C0E"/>
    <w:rsid w:val="00493785"/>
    <w:rsid w:val="004D1B1C"/>
    <w:rsid w:val="005100D3"/>
    <w:rsid w:val="005155FD"/>
    <w:rsid w:val="00535A26"/>
    <w:rsid w:val="005623BF"/>
    <w:rsid w:val="0056316A"/>
    <w:rsid w:val="005B504F"/>
    <w:rsid w:val="005D0876"/>
    <w:rsid w:val="006469B6"/>
    <w:rsid w:val="006843AA"/>
    <w:rsid w:val="00697901"/>
    <w:rsid w:val="006A56EE"/>
    <w:rsid w:val="006B1BB7"/>
    <w:rsid w:val="006F2387"/>
    <w:rsid w:val="00716A0F"/>
    <w:rsid w:val="0074263E"/>
    <w:rsid w:val="007452B5"/>
    <w:rsid w:val="00777617"/>
    <w:rsid w:val="007B5926"/>
    <w:rsid w:val="007B73F1"/>
    <w:rsid w:val="00810F24"/>
    <w:rsid w:val="00826D7F"/>
    <w:rsid w:val="00857741"/>
    <w:rsid w:val="00872BF8"/>
    <w:rsid w:val="00893939"/>
    <w:rsid w:val="008E3981"/>
    <w:rsid w:val="008E577A"/>
    <w:rsid w:val="009776B6"/>
    <w:rsid w:val="009B6642"/>
    <w:rsid w:val="009C48CB"/>
    <w:rsid w:val="009C7999"/>
    <w:rsid w:val="00A416E3"/>
    <w:rsid w:val="00A711E7"/>
    <w:rsid w:val="00A90565"/>
    <w:rsid w:val="00A91812"/>
    <w:rsid w:val="00A94EBE"/>
    <w:rsid w:val="00B13AB8"/>
    <w:rsid w:val="00B17B76"/>
    <w:rsid w:val="00B40EC1"/>
    <w:rsid w:val="00B70F5E"/>
    <w:rsid w:val="00BE2719"/>
    <w:rsid w:val="00C34753"/>
    <w:rsid w:val="00C34D9D"/>
    <w:rsid w:val="00C36FE1"/>
    <w:rsid w:val="00C80ADD"/>
    <w:rsid w:val="00C92572"/>
    <w:rsid w:val="00CD6119"/>
    <w:rsid w:val="00CE0C06"/>
    <w:rsid w:val="00D42C77"/>
    <w:rsid w:val="00D56444"/>
    <w:rsid w:val="00D65581"/>
    <w:rsid w:val="00D76C9D"/>
    <w:rsid w:val="00D92A62"/>
    <w:rsid w:val="00D92A95"/>
    <w:rsid w:val="00DA2F75"/>
    <w:rsid w:val="00DD2585"/>
    <w:rsid w:val="00DD2665"/>
    <w:rsid w:val="00DE3DE2"/>
    <w:rsid w:val="00E61D3A"/>
    <w:rsid w:val="00E73E6E"/>
    <w:rsid w:val="00E74EB1"/>
    <w:rsid w:val="00E84336"/>
    <w:rsid w:val="00EA2E83"/>
    <w:rsid w:val="00F11338"/>
    <w:rsid w:val="00F133A3"/>
    <w:rsid w:val="00F15117"/>
    <w:rsid w:val="00F31DED"/>
    <w:rsid w:val="00F354E0"/>
    <w:rsid w:val="00F50868"/>
    <w:rsid w:val="00F8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CB74F-5677-4375-8744-94B809D8D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471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13</cp:revision>
  <dcterms:created xsi:type="dcterms:W3CDTF">2016-03-11T21:10:00Z</dcterms:created>
  <dcterms:modified xsi:type="dcterms:W3CDTF">2016-10-14T20:36:00Z</dcterms:modified>
</cp:coreProperties>
</file>